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47" w:rsidRDefault="008B0A47" w:rsidP="008B0A47">
      <w:pPr>
        <w:shd w:val="clear" w:color="auto" w:fill="FFFFFF"/>
        <w:spacing w:before="245"/>
        <w:ind w:left="2674"/>
      </w:pPr>
      <w:r>
        <w:rPr>
          <w:b/>
          <w:bCs/>
          <w:color w:val="000000"/>
          <w:spacing w:val="-3"/>
          <w:sz w:val="25"/>
          <w:szCs w:val="25"/>
        </w:rPr>
        <w:t>1.</w:t>
      </w:r>
      <w:r w:rsidR="00F90D98">
        <w:rPr>
          <w:b/>
          <w:bCs/>
          <w:color w:val="000000"/>
          <w:spacing w:val="-3"/>
          <w:sz w:val="25"/>
          <w:szCs w:val="25"/>
        </w:rPr>
        <w:t xml:space="preserve"> </w:t>
      </w:r>
      <w:r>
        <w:rPr>
          <w:rFonts w:eastAsia="Times New Roman"/>
          <w:b/>
          <w:bCs/>
          <w:color w:val="000000"/>
          <w:spacing w:val="-3"/>
          <w:sz w:val="25"/>
          <w:szCs w:val="25"/>
        </w:rPr>
        <w:t>ОБЩИ</w:t>
      </w:r>
      <w:r w:rsidR="00E14CBF">
        <w:rPr>
          <w:rFonts w:eastAsia="Times New Roman"/>
          <w:b/>
          <w:bCs/>
          <w:color w:val="000000"/>
          <w:spacing w:val="-3"/>
          <w:sz w:val="25"/>
          <w:szCs w:val="25"/>
        </w:rPr>
        <w:t>Е</w:t>
      </w:r>
      <w:r>
        <w:rPr>
          <w:rFonts w:eastAsia="Times New Roman"/>
          <w:b/>
          <w:bCs/>
          <w:color w:val="000000"/>
          <w:spacing w:val="-3"/>
          <w:sz w:val="25"/>
          <w:szCs w:val="25"/>
        </w:rPr>
        <w:t xml:space="preserve"> ТРЕБОВАНИЯ ОХРАНЫ ТРУДА</w:t>
      </w:r>
    </w:p>
    <w:p w:rsidR="00F90D98" w:rsidRDefault="000545D4" w:rsidP="00F90D98">
      <w:pPr>
        <w:shd w:val="clear" w:color="auto" w:fill="FFFFFF"/>
        <w:spacing w:after="0" w:line="274" w:lineRule="exact"/>
        <w:ind w:left="48" w:firstLine="3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</w:t>
      </w:r>
      <w:r w:rsidR="008B0A47" w:rsidRPr="00B35A76">
        <w:rPr>
          <w:rFonts w:ascii="Arial" w:hAnsi="Arial" w:cs="Arial"/>
          <w:color w:val="000000"/>
          <w:spacing w:val="-3"/>
          <w:sz w:val="24"/>
          <w:szCs w:val="24"/>
        </w:rPr>
        <w:t xml:space="preserve">1.1 </w:t>
      </w:r>
      <w:r w:rsidR="008B0A47"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К работе гальваника допускаются лица не моложе 18 лет, прошедшие медицинское </w:t>
      </w:r>
      <w:r w:rsidR="008B0A47"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освидетельствование в установленном на </w:t>
      </w:r>
      <w:r w:rsidR="00F90D98">
        <w:rPr>
          <w:rFonts w:ascii="Arial" w:eastAsia="Times New Roman" w:hAnsi="Arial" w:cs="Arial"/>
          <w:color w:val="000000"/>
          <w:spacing w:val="-2"/>
          <w:sz w:val="24"/>
          <w:szCs w:val="24"/>
        </w:rPr>
        <w:t>предприятии</w:t>
      </w:r>
      <w:r w:rsidR="008B0A47"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порядке и не имеющие противопоказа</w:t>
      </w:r>
      <w:r w:rsidR="008B0A47"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softHyphen/>
      </w:r>
      <w:r w:rsidR="008B0A47"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ний, профессиональное обучение, вводный </w:t>
      </w:r>
      <w:proofErr w:type="gramStart"/>
      <w:r w:rsidR="008B0A47"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и .первичный</w:t>
      </w:r>
      <w:proofErr w:type="gramEnd"/>
      <w:r w:rsidR="008B0A47"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инструктаж на рабочем месте, </w:t>
      </w:r>
      <w:r w:rsidR="008B0A47"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специальное обучение по охране труда с проверкой знаний, стажировку с обучением безопасным методам и приемам выполнения работ, получившим допуск к самостоятель</w:t>
      </w:r>
      <w:r w:rsidR="008B0A47"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softHyphen/>
      </w:r>
      <w:r w:rsidR="008B0A47" w:rsidRPr="00B35A76">
        <w:rPr>
          <w:rFonts w:ascii="Arial" w:eastAsia="Times New Roman" w:hAnsi="Arial" w:cs="Arial"/>
          <w:color w:val="000000"/>
          <w:spacing w:val="-1"/>
          <w:sz w:val="24"/>
          <w:szCs w:val="24"/>
        </w:rPr>
        <w:t>ной работе, имеющие первую группу по электробезопасности.</w:t>
      </w:r>
    </w:p>
    <w:p w:rsidR="008B0A47" w:rsidRPr="00B35A76" w:rsidRDefault="000545D4" w:rsidP="00F90D98">
      <w:pPr>
        <w:shd w:val="clear" w:color="auto" w:fill="FFFFFF"/>
        <w:spacing w:after="0" w:line="274" w:lineRule="exact"/>
        <w:ind w:left="48" w:firstLine="3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7"/>
          <w:sz w:val="24"/>
          <w:szCs w:val="24"/>
        </w:rPr>
        <w:t xml:space="preserve">   </w:t>
      </w:r>
      <w:r w:rsidR="008B0A47" w:rsidRPr="00B35A76">
        <w:rPr>
          <w:rFonts w:ascii="Arial" w:hAnsi="Arial" w:cs="Arial"/>
          <w:color w:val="000000"/>
          <w:spacing w:val="-17"/>
          <w:sz w:val="24"/>
          <w:szCs w:val="24"/>
        </w:rPr>
        <w:t>1.2.</w:t>
      </w:r>
      <w:r w:rsidR="00F90D98">
        <w:rPr>
          <w:rFonts w:ascii="Arial" w:hAnsi="Arial" w:cs="Arial"/>
          <w:color w:val="000000"/>
          <w:sz w:val="24"/>
          <w:szCs w:val="24"/>
        </w:rPr>
        <w:t xml:space="preserve"> </w:t>
      </w:r>
      <w:r w:rsidR="008B0A47" w:rsidRPr="00B35A76">
        <w:rPr>
          <w:rFonts w:ascii="Arial" w:eastAsia="Times New Roman" w:hAnsi="Arial" w:cs="Arial"/>
          <w:color w:val="000000"/>
          <w:spacing w:val="-1"/>
          <w:sz w:val="24"/>
          <w:szCs w:val="24"/>
        </w:rPr>
        <w:t>Периодическое обучение и проверка знаний требований охраны труда проводится</w:t>
      </w:r>
      <w:r w:rsidR="00F90D98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="008B0A47"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не реже одного раза в 12 месяцев, повторный инструктаж н</w:t>
      </w:r>
      <w:r w:rsidR="00F90D98">
        <w:rPr>
          <w:rFonts w:ascii="Arial" w:eastAsia="Times New Roman" w:hAnsi="Arial" w:cs="Arial"/>
          <w:color w:val="000000"/>
          <w:spacing w:val="-2"/>
          <w:sz w:val="24"/>
          <w:szCs w:val="24"/>
        </w:rPr>
        <w:t>е реже 1 раза в 3 месяца, инст</w:t>
      </w:r>
      <w:r w:rsidR="00F90D98">
        <w:rPr>
          <w:rFonts w:ascii="Arial" w:eastAsia="Times New Roman" w:hAnsi="Arial" w:cs="Arial"/>
          <w:color w:val="000000"/>
          <w:spacing w:val="-2"/>
          <w:sz w:val="24"/>
          <w:szCs w:val="24"/>
        </w:rPr>
        <w:softHyphen/>
        <w:t>руктаж на 1</w:t>
      </w:r>
      <w:r w:rsidR="008B0A47"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группу по электробезопасности - не реже 1 раза в 12 месяцев.</w:t>
      </w:r>
    </w:p>
    <w:p w:rsidR="008B0A47" w:rsidRPr="00B35A76" w:rsidRDefault="008B0A47" w:rsidP="00F90D98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4" w:lineRule="exact"/>
        <w:ind w:left="29" w:firstLine="398"/>
        <w:rPr>
          <w:rFonts w:ascii="Arial" w:hAnsi="Arial" w:cs="Arial"/>
          <w:color w:val="000000"/>
          <w:spacing w:val="-17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На территории </w:t>
      </w:r>
      <w:r w:rsidR="00F90D98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предприятия необходимо соблюдать правила </w:t>
      </w:r>
      <w:r w:rsidRPr="00B35A76">
        <w:rPr>
          <w:rFonts w:ascii="Arial" w:eastAsia="Times New Roman" w:hAnsi="Arial" w:cs="Arial"/>
          <w:color w:val="000000"/>
          <w:spacing w:val="3"/>
          <w:sz w:val="24"/>
          <w:szCs w:val="24"/>
        </w:rPr>
        <w:t>внутреннего распорядка</w:t>
      </w:r>
      <w:r w:rsidR="00F90D98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B35A76">
        <w:rPr>
          <w:rFonts w:ascii="Arial" w:eastAsia="Times New Roman" w:hAnsi="Arial" w:cs="Arial"/>
          <w:color w:val="000000"/>
          <w:spacing w:val="-1"/>
          <w:sz w:val="24"/>
          <w:szCs w:val="24"/>
        </w:rPr>
        <w:t>предприятия, быть внимательным по отношению к движущемуся транспорту и работаю</w:t>
      </w:r>
      <w:r w:rsidRPr="00B35A76">
        <w:rPr>
          <w:rFonts w:ascii="Arial" w:eastAsia="Times New Roman" w:hAnsi="Arial" w:cs="Arial"/>
          <w:color w:val="000000"/>
          <w:spacing w:val="-1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-4"/>
          <w:sz w:val="24"/>
          <w:szCs w:val="24"/>
        </w:rPr>
        <w:t>щим грузоподъемным машинам.</w:t>
      </w:r>
    </w:p>
    <w:p w:rsidR="008B0A47" w:rsidRPr="00B35A76" w:rsidRDefault="008B0A47" w:rsidP="008B0A47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pos="5453"/>
        </w:tabs>
        <w:autoSpaceDE w:val="0"/>
        <w:autoSpaceDN w:val="0"/>
        <w:adjustRightInd w:val="0"/>
        <w:spacing w:before="5" w:after="0" w:line="274" w:lineRule="exact"/>
        <w:ind w:left="29" w:firstLine="398"/>
        <w:rPr>
          <w:rFonts w:ascii="Arial" w:hAnsi="Arial" w:cs="Arial"/>
          <w:color w:val="000000"/>
          <w:spacing w:val="-13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1"/>
          <w:sz w:val="24"/>
          <w:szCs w:val="24"/>
        </w:rPr>
        <w:t>Соблюдать установленные на предприятии режимы труда и отдыха. Нормальная</w:t>
      </w:r>
      <w:r w:rsidR="00F90D98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B35A76">
        <w:rPr>
          <w:rFonts w:ascii="Arial" w:eastAsia="Times New Roman" w:hAnsi="Arial" w:cs="Arial"/>
          <w:color w:val="000000"/>
          <w:spacing w:val="3"/>
          <w:sz w:val="24"/>
          <w:szCs w:val="24"/>
        </w:rPr>
        <w:t>продолжительность рабочего времени не может превышать 40 часов в неделю. Сверх</w:t>
      </w:r>
      <w:r w:rsidRPr="00B35A76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t>урочные работы допускаются в случаях, предусмотренных ТК РФ. Суммарное время на</w:t>
      </w:r>
      <w:r w:rsidR="00F90D98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B35A76">
        <w:rPr>
          <w:rFonts w:ascii="Arial" w:eastAsia="Times New Roman" w:hAnsi="Arial" w:cs="Arial"/>
          <w:color w:val="000000"/>
          <w:sz w:val="24"/>
          <w:szCs w:val="24"/>
        </w:rPr>
        <w:t>отдых и естественные надобности в течении смены - 50 минут. Продолжительность обе</w:t>
      </w:r>
      <w:r w:rsidRPr="00B35A76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-4"/>
          <w:sz w:val="24"/>
          <w:szCs w:val="24"/>
        </w:rPr>
        <w:t>денного перерыва - 30 минут.</w:t>
      </w:r>
      <w:r w:rsidRPr="00B35A7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B0A47" w:rsidRPr="00B35A76" w:rsidRDefault="008B0A47" w:rsidP="00F90D98">
      <w:pPr>
        <w:shd w:val="clear" w:color="auto" w:fill="FFFFFF"/>
        <w:tabs>
          <w:tab w:val="left" w:pos="946"/>
        </w:tabs>
        <w:spacing w:after="0" w:line="274" w:lineRule="exact"/>
        <w:ind w:left="29" w:firstLine="504"/>
        <w:rPr>
          <w:rFonts w:ascii="Arial" w:hAnsi="Arial" w:cs="Arial"/>
          <w:sz w:val="24"/>
          <w:szCs w:val="24"/>
        </w:rPr>
      </w:pPr>
      <w:r w:rsidRPr="00B35A76">
        <w:rPr>
          <w:rFonts w:ascii="Arial" w:hAnsi="Arial" w:cs="Arial"/>
          <w:color w:val="000000"/>
          <w:spacing w:val="-14"/>
          <w:sz w:val="24"/>
          <w:szCs w:val="24"/>
        </w:rPr>
        <w:t>1.5.</w:t>
      </w:r>
      <w:r w:rsidRPr="00B35A76">
        <w:rPr>
          <w:rFonts w:ascii="Arial" w:hAnsi="Arial" w:cs="Arial"/>
          <w:color w:val="000000"/>
          <w:sz w:val="24"/>
          <w:szCs w:val="24"/>
        </w:rPr>
        <w:tab/>
      </w: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На рабочего, занятого в гальваническом производстве, при превышении предель</w:t>
      </w: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t>но допустимых уровней(ПДУ) и концентраций(ПДК) могут воздействовать следующие</w:t>
      </w:r>
      <w:r w:rsidR="00F90D98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B35A76">
        <w:rPr>
          <w:rFonts w:ascii="Arial" w:eastAsia="Times New Roman" w:hAnsi="Arial" w:cs="Arial"/>
          <w:color w:val="000000"/>
          <w:spacing w:val="-4"/>
          <w:sz w:val="24"/>
          <w:szCs w:val="24"/>
        </w:rPr>
        <w:t>опа</w:t>
      </w:r>
      <w:r w:rsidR="00F90D98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сные и вредные производственные </w:t>
      </w:r>
      <w:r w:rsidRPr="00B35A76">
        <w:rPr>
          <w:rFonts w:ascii="Arial" w:eastAsia="Times New Roman" w:hAnsi="Arial" w:cs="Arial"/>
          <w:color w:val="000000"/>
          <w:spacing w:val="-4"/>
          <w:sz w:val="24"/>
          <w:szCs w:val="24"/>
        </w:rPr>
        <w:t>факторы:</w:t>
      </w:r>
    </w:p>
    <w:p w:rsidR="008B0A47" w:rsidRPr="00B35A76" w:rsidRDefault="008B0A47" w:rsidP="00F90D98">
      <w:pPr>
        <w:shd w:val="clear" w:color="auto" w:fill="FFFFFF"/>
        <w:spacing w:after="0" w:line="274" w:lineRule="exact"/>
        <w:ind w:left="590"/>
        <w:rPr>
          <w:rFonts w:ascii="Arial" w:hAnsi="Arial" w:cs="Arial"/>
          <w:sz w:val="24"/>
          <w:szCs w:val="24"/>
        </w:rPr>
      </w:pPr>
      <w:r w:rsidRPr="00B35A76">
        <w:rPr>
          <w:rFonts w:ascii="Arial" w:hAnsi="Arial" w:cs="Arial"/>
          <w:color w:val="000000"/>
          <w:spacing w:val="-3"/>
          <w:sz w:val="24"/>
          <w:szCs w:val="24"/>
        </w:rPr>
        <w:t xml:space="preserve">1.5.1. 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Физические опасные и вредные производственные факторы:</w:t>
      </w:r>
    </w:p>
    <w:p w:rsidR="008B0A47" w:rsidRPr="00B35A76" w:rsidRDefault="008B0A47" w:rsidP="00F90D98">
      <w:pPr>
        <w:shd w:val="clear" w:color="auto" w:fill="FFFFFF"/>
        <w:tabs>
          <w:tab w:val="left" w:pos="1282"/>
          <w:tab w:val="left" w:pos="9581"/>
        </w:tabs>
        <w:spacing w:after="0" w:line="274" w:lineRule="exact"/>
        <w:ind w:left="29" w:firstLine="1085"/>
        <w:rPr>
          <w:rFonts w:ascii="Arial" w:hAnsi="Arial" w:cs="Arial"/>
          <w:sz w:val="24"/>
          <w:szCs w:val="24"/>
        </w:rPr>
      </w:pPr>
      <w:r w:rsidRPr="00B35A76">
        <w:rPr>
          <w:rFonts w:ascii="Arial" w:hAnsi="Arial" w:cs="Arial"/>
          <w:color w:val="000000"/>
          <w:sz w:val="24"/>
          <w:szCs w:val="24"/>
        </w:rPr>
        <w:t>-</w:t>
      </w:r>
      <w:r w:rsidRPr="00B35A76">
        <w:rPr>
          <w:rFonts w:ascii="Arial" w:hAnsi="Arial" w:cs="Arial"/>
          <w:color w:val="000000"/>
          <w:sz w:val="24"/>
          <w:szCs w:val="24"/>
        </w:rPr>
        <w:tab/>
      </w:r>
      <w:r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t>опасный уровень напряжения в электрической цепи может привести к пора</w:t>
      </w:r>
      <w:r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-6"/>
          <w:sz w:val="24"/>
          <w:szCs w:val="24"/>
        </w:rPr>
        <w:t>жению электрическим током;</w:t>
      </w:r>
      <w:r w:rsidRPr="00B35A7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B0A47" w:rsidRPr="00B35A76" w:rsidRDefault="008B0A47" w:rsidP="00F90D98">
      <w:pPr>
        <w:shd w:val="clear" w:color="auto" w:fill="FFFFFF"/>
        <w:tabs>
          <w:tab w:val="left" w:pos="1368"/>
          <w:tab w:val="left" w:pos="9125"/>
        </w:tabs>
        <w:spacing w:after="0" w:line="274" w:lineRule="exact"/>
        <w:ind w:left="24" w:firstLine="1085"/>
        <w:rPr>
          <w:rFonts w:ascii="Arial" w:hAnsi="Arial" w:cs="Arial"/>
          <w:sz w:val="24"/>
          <w:szCs w:val="24"/>
        </w:rPr>
      </w:pPr>
      <w:r w:rsidRPr="00B35A76">
        <w:rPr>
          <w:rFonts w:ascii="Arial" w:hAnsi="Arial" w:cs="Arial"/>
          <w:color w:val="000000"/>
          <w:sz w:val="24"/>
          <w:szCs w:val="24"/>
        </w:rPr>
        <w:t>-</w:t>
      </w:r>
      <w:r w:rsidRPr="00B35A76">
        <w:rPr>
          <w:rFonts w:ascii="Arial" w:hAnsi="Arial" w:cs="Arial"/>
          <w:color w:val="000000"/>
          <w:sz w:val="24"/>
          <w:szCs w:val="24"/>
        </w:rPr>
        <w:tab/>
      </w:r>
      <w:r w:rsidRPr="00B35A76">
        <w:rPr>
          <w:rFonts w:ascii="Arial" w:eastAsia="Times New Roman" w:hAnsi="Arial" w:cs="Arial"/>
          <w:color w:val="000000"/>
          <w:sz w:val="24"/>
          <w:szCs w:val="24"/>
        </w:rPr>
        <w:t>подвижные части производственного оборудования, движущиеся машины и</w:t>
      </w:r>
      <w:r w:rsidR="004261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35A76">
        <w:rPr>
          <w:rFonts w:ascii="Arial" w:eastAsia="Times New Roman" w:hAnsi="Arial" w:cs="Arial"/>
          <w:color w:val="000000"/>
          <w:spacing w:val="-4"/>
          <w:sz w:val="24"/>
          <w:szCs w:val="24"/>
        </w:rPr>
        <w:t>механизмы могут являться источником травм;</w:t>
      </w:r>
      <w:r w:rsidRPr="00B35A7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B0A47" w:rsidRPr="00B35A76" w:rsidRDefault="008B0A47" w:rsidP="00F90D98">
      <w:pPr>
        <w:shd w:val="clear" w:color="auto" w:fill="FFFFFF"/>
        <w:tabs>
          <w:tab w:val="left" w:pos="1238"/>
          <w:tab w:val="left" w:pos="9240"/>
        </w:tabs>
        <w:spacing w:after="0" w:line="274" w:lineRule="exact"/>
        <w:ind w:left="24" w:firstLine="1080"/>
        <w:rPr>
          <w:rFonts w:ascii="Arial" w:hAnsi="Arial" w:cs="Arial"/>
          <w:sz w:val="24"/>
          <w:szCs w:val="24"/>
        </w:rPr>
      </w:pPr>
      <w:r w:rsidRPr="00B35A76">
        <w:rPr>
          <w:rFonts w:ascii="Arial" w:hAnsi="Arial" w:cs="Arial"/>
          <w:color w:val="000000"/>
          <w:sz w:val="24"/>
          <w:szCs w:val="24"/>
        </w:rPr>
        <w:t>-</w:t>
      </w:r>
      <w:r w:rsidRPr="00B35A76">
        <w:rPr>
          <w:rFonts w:ascii="Arial" w:hAnsi="Arial" w:cs="Arial"/>
          <w:color w:val="000000"/>
          <w:sz w:val="24"/>
          <w:szCs w:val="24"/>
        </w:rPr>
        <w:tab/>
      </w: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передвигающиеся изделия, заготовки, материалы, оснастка и инструмент; ост</w:t>
      </w: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-5"/>
          <w:sz w:val="24"/>
          <w:szCs w:val="24"/>
        </w:rPr>
        <w:t>рые кромки и шероховатости на поверхности заготовок;</w:t>
      </w:r>
      <w:r w:rsidRPr="00B35A7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B0A47" w:rsidRPr="00B35A76" w:rsidRDefault="008B0A47" w:rsidP="00F90D98">
      <w:pPr>
        <w:shd w:val="clear" w:color="auto" w:fill="FFFFFF"/>
        <w:spacing w:after="0" w:line="274" w:lineRule="exact"/>
        <w:ind w:left="24" w:firstLine="672"/>
        <w:rPr>
          <w:rFonts w:ascii="Arial" w:hAnsi="Arial" w:cs="Arial"/>
          <w:sz w:val="24"/>
          <w:szCs w:val="24"/>
        </w:rPr>
      </w:pPr>
      <w:r w:rsidRPr="00B35A76">
        <w:rPr>
          <w:rFonts w:ascii="Arial" w:hAnsi="Arial" w:cs="Arial"/>
          <w:color w:val="000000"/>
          <w:spacing w:val="-3"/>
          <w:sz w:val="24"/>
          <w:szCs w:val="24"/>
        </w:rPr>
        <w:t xml:space="preserve">      - 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физические перегрузки, при транспортировании заготовок могут вызвать забо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левания опорно-двигательного аппарата, разрывы и растяжения тканей мышц;</w:t>
      </w:r>
    </w:p>
    <w:p w:rsidR="008B0A47" w:rsidRPr="00B35A76" w:rsidRDefault="008B0A47" w:rsidP="00F90D98">
      <w:pPr>
        <w:widowControl w:val="0"/>
        <w:numPr>
          <w:ilvl w:val="0"/>
          <w:numId w:val="2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74" w:lineRule="exact"/>
        <w:ind w:left="24" w:firstLine="1080"/>
        <w:rPr>
          <w:rFonts w:ascii="Arial" w:hAnsi="Arial" w:cs="Arial"/>
          <w:color w:val="000000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повышенная температура поверхности оборудования и рабочих растворов мо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-5"/>
          <w:sz w:val="24"/>
          <w:szCs w:val="24"/>
        </w:rPr>
        <w:t>гут вызвать ожоги;</w:t>
      </w:r>
    </w:p>
    <w:p w:rsidR="008B0A47" w:rsidRPr="00B35A76" w:rsidRDefault="004261A4" w:rsidP="004261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               -</w:t>
      </w:r>
      <w:r w:rsidR="008B0A47"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недостаточная освещенность может вызвать заболевание органов зр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е</w:t>
      </w:r>
      <w:r w:rsidR="008B0A47"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ния;</w:t>
      </w:r>
    </w:p>
    <w:p w:rsidR="008B0A47" w:rsidRPr="00B35A76" w:rsidRDefault="008B0A47" w:rsidP="008B0A47">
      <w:pPr>
        <w:widowControl w:val="0"/>
        <w:numPr>
          <w:ilvl w:val="0"/>
          <w:numId w:val="2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74" w:lineRule="exact"/>
        <w:ind w:left="1104"/>
        <w:rPr>
          <w:rFonts w:ascii="Arial" w:hAnsi="Arial" w:cs="Arial"/>
          <w:color w:val="000000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возможность пожара, который может привести к ожогам;</w:t>
      </w:r>
    </w:p>
    <w:p w:rsidR="008B0A47" w:rsidRPr="00B35A76" w:rsidRDefault="008B0A47" w:rsidP="008B0A47">
      <w:pPr>
        <w:widowControl w:val="0"/>
        <w:numPr>
          <w:ilvl w:val="0"/>
          <w:numId w:val="2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74" w:lineRule="exact"/>
        <w:ind w:left="1104"/>
        <w:rPr>
          <w:rFonts w:ascii="Arial" w:hAnsi="Arial" w:cs="Arial"/>
          <w:color w:val="000000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возможность взрыва, который может привести к травмам;</w:t>
      </w:r>
    </w:p>
    <w:p w:rsidR="008B0A47" w:rsidRPr="00B35A76" w:rsidRDefault="004261A4" w:rsidP="004261A4">
      <w:pPr>
        <w:shd w:val="clear" w:color="auto" w:fill="FFFFFF"/>
        <w:tabs>
          <w:tab w:val="left" w:pos="-4678"/>
        </w:tabs>
        <w:spacing w:after="0" w:line="274" w:lineRule="exact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8B0A47" w:rsidRPr="00B35A76">
        <w:rPr>
          <w:rFonts w:ascii="Arial" w:hAnsi="Arial" w:cs="Arial"/>
          <w:color w:val="000000"/>
          <w:sz w:val="24"/>
          <w:szCs w:val="24"/>
        </w:rPr>
        <w:t>-</w:t>
      </w:r>
      <w:r w:rsidR="008B0A47" w:rsidRPr="00B35A76">
        <w:rPr>
          <w:rFonts w:ascii="Arial" w:hAnsi="Arial" w:cs="Arial"/>
          <w:color w:val="000000"/>
          <w:sz w:val="24"/>
          <w:szCs w:val="24"/>
        </w:rPr>
        <w:tab/>
      </w:r>
      <w:r w:rsidR="008B0A47" w:rsidRPr="00B35A76">
        <w:rPr>
          <w:rFonts w:ascii="Arial" w:eastAsia="Times New Roman" w:hAnsi="Arial" w:cs="Arial"/>
          <w:color w:val="000000"/>
          <w:spacing w:val="-4"/>
          <w:sz w:val="24"/>
          <w:szCs w:val="24"/>
        </w:rPr>
        <w:t>повышенный шум мо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жет вызвать заболевание органов </w:t>
      </w:r>
      <w:r w:rsidR="008B0A47" w:rsidRPr="00B35A76">
        <w:rPr>
          <w:rFonts w:ascii="Arial" w:eastAsia="Times New Roman" w:hAnsi="Arial" w:cs="Arial"/>
          <w:color w:val="000000"/>
          <w:spacing w:val="-4"/>
          <w:sz w:val="24"/>
          <w:szCs w:val="24"/>
        </w:rPr>
        <w:t>слуха.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="008B0A47" w:rsidRPr="00B35A76"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 w:rsidR="000545D4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       </w:t>
      </w:r>
      <w:r w:rsidR="008B0A47"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1.5.2. Химические опасные и вредные производственные факторы:</w:t>
      </w:r>
    </w:p>
    <w:p w:rsidR="008B0A47" w:rsidRPr="00B35A76" w:rsidRDefault="008B0A47" w:rsidP="004261A4">
      <w:pPr>
        <w:shd w:val="clear" w:color="auto" w:fill="FFFFFF"/>
        <w:tabs>
          <w:tab w:val="left" w:pos="1234"/>
        </w:tabs>
        <w:spacing w:after="0" w:line="274" w:lineRule="exact"/>
        <w:ind w:left="14" w:firstLine="1085"/>
        <w:rPr>
          <w:rFonts w:ascii="Arial" w:hAnsi="Arial" w:cs="Arial"/>
          <w:sz w:val="24"/>
          <w:szCs w:val="24"/>
        </w:rPr>
      </w:pPr>
      <w:r w:rsidRPr="00B35A76">
        <w:rPr>
          <w:rFonts w:ascii="Arial" w:hAnsi="Arial" w:cs="Arial"/>
          <w:color w:val="000000"/>
          <w:sz w:val="24"/>
          <w:szCs w:val="24"/>
        </w:rPr>
        <w:t>-</w:t>
      </w:r>
      <w:r w:rsidRPr="00B35A76">
        <w:rPr>
          <w:rFonts w:ascii="Arial" w:hAnsi="Arial" w:cs="Arial"/>
          <w:color w:val="000000"/>
          <w:sz w:val="24"/>
          <w:szCs w:val="24"/>
        </w:rPr>
        <w:tab/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повышенное содержание вредных паров и а</w:t>
      </w:r>
      <w:r w:rsidR="000545D4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эрозолей в воздухе рабочей зоны 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способствует заболеванию органов дыхания, вызывает отравления (серная, соляная, азот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ная кислоты и их соединения, а также щелочи и хромовый ангидрид);</w:t>
      </w:r>
    </w:p>
    <w:p w:rsidR="000545D4" w:rsidRDefault="008B0A47" w:rsidP="000545D4">
      <w:pPr>
        <w:shd w:val="clear" w:color="auto" w:fill="FFFFFF"/>
        <w:tabs>
          <w:tab w:val="left" w:pos="3706"/>
          <w:tab w:val="left" w:pos="6883"/>
        </w:tabs>
        <w:spacing w:after="0" w:line="274" w:lineRule="exact"/>
        <w:ind w:left="5" w:firstLine="1090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Кислоты. Действие фактора: при попадании </w:t>
      </w:r>
      <w:r w:rsidR="000545D4">
        <w:rPr>
          <w:rFonts w:ascii="Arial" w:eastAsia="Times New Roman" w:hAnsi="Arial" w:cs="Arial"/>
          <w:color w:val="000000"/>
          <w:spacing w:val="-2"/>
          <w:sz w:val="24"/>
          <w:szCs w:val="24"/>
        </w:rPr>
        <w:t>кислоты на кожу образуются дер</w:t>
      </w:r>
      <w:r w:rsidR="000545D4">
        <w:rPr>
          <w:rFonts w:ascii="Arial" w:eastAsia="Times New Roman" w:hAnsi="Arial" w:cs="Arial"/>
          <w:color w:val="000000"/>
          <w:spacing w:val="-2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матиты, ожоги и экземы; пары серной кислоты разъедают зубную эмаль и наруша</w:t>
      </w:r>
      <w:r w:rsidR="000545D4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ют </w:t>
      </w: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физиологические функции пищевода, разрушают слизистые оболочки верхних</w:t>
      </w:r>
      <w:r w:rsidR="000545D4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д</w:t>
      </w:r>
      <w:r w:rsidR="000545D4">
        <w:rPr>
          <w:rFonts w:ascii="Arial" w:eastAsia="Times New Roman" w:hAnsi="Arial" w:cs="Arial"/>
          <w:color w:val="000000"/>
          <w:spacing w:val="-3"/>
          <w:sz w:val="24"/>
          <w:szCs w:val="24"/>
        </w:rPr>
        <w:t>ыхательных путей и легкие; Пары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азотной кислоты могут вызвать </w:t>
      </w:r>
      <w:proofErr w:type="spellStart"/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коньюк</w:t>
      </w:r>
      <w:r w:rsidR="000545D4">
        <w:rPr>
          <w:rFonts w:ascii="Arial" w:eastAsia="Times New Roman" w:hAnsi="Arial" w:cs="Arial"/>
          <w:color w:val="000000"/>
          <w:spacing w:val="-3"/>
          <w:sz w:val="24"/>
          <w:szCs w:val="24"/>
        </w:rPr>
        <w:t>тивиты</w:t>
      </w:r>
      <w:proofErr w:type="spellEnd"/>
      <w:r w:rsidR="000545D4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и </w:t>
      </w:r>
      <w:r w:rsidRPr="00B35A76">
        <w:rPr>
          <w:rFonts w:ascii="Arial" w:eastAsia="Times New Roman" w:hAnsi="Arial" w:cs="Arial"/>
          <w:color w:val="000000"/>
          <w:spacing w:val="-6"/>
          <w:sz w:val="24"/>
          <w:szCs w:val="24"/>
        </w:rPr>
        <w:t>поражения роговицы глаз.</w:t>
      </w:r>
      <w:r w:rsidR="000545D4"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</w:p>
    <w:p w:rsidR="008B0A47" w:rsidRPr="000545D4" w:rsidRDefault="008B0A47" w:rsidP="000545D4">
      <w:pPr>
        <w:shd w:val="clear" w:color="auto" w:fill="FFFFFF"/>
        <w:tabs>
          <w:tab w:val="left" w:pos="3706"/>
          <w:tab w:val="left" w:pos="6883"/>
        </w:tabs>
        <w:spacing w:after="0" w:line="274" w:lineRule="exact"/>
        <w:ind w:left="5" w:firstLine="988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Щелочи. Действие фактора: щелочь действует прижигающим образом (на коже </w:t>
      </w: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образуется струп); при длительной работе и не соблюдении правил охраны </w:t>
      </w:r>
      <w:proofErr w:type="gramStart"/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lastRenderedPageBreak/>
        <w:t xml:space="preserve">труда </w:t>
      </w:r>
      <w:r w:rsidR="000545D4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могут</w:t>
      </w:r>
      <w:r w:rsidRPr="00B35A76">
        <w:rPr>
          <w:rFonts w:ascii="Arial" w:eastAsia="Times New Roman" w:hAnsi="Arial" w:cs="Arial"/>
          <w:color w:val="000000"/>
          <w:spacing w:val="-4"/>
          <w:sz w:val="24"/>
          <w:szCs w:val="24"/>
        </w:rPr>
        <w:t>образоваться</w:t>
      </w:r>
      <w:proofErr w:type="spellEnd"/>
      <w:proofErr w:type="gramEnd"/>
      <w:r w:rsidRPr="00B35A76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дерматиты, размягчения и отторжение, рогового слоя, трещины и сухость</w:t>
      </w:r>
      <w:r w:rsidR="000545D4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B35A76">
        <w:rPr>
          <w:rFonts w:ascii="Arial" w:eastAsia="Times New Roman" w:hAnsi="Arial" w:cs="Arial"/>
          <w:color w:val="000000"/>
          <w:spacing w:val="-11"/>
          <w:sz w:val="24"/>
          <w:szCs w:val="24"/>
        </w:rPr>
        <w:t>кожи.</w:t>
      </w:r>
    </w:p>
    <w:p w:rsidR="008B0A47" w:rsidRPr="00B35A76" w:rsidRDefault="008B0A47" w:rsidP="000545D4">
      <w:pPr>
        <w:shd w:val="clear" w:color="auto" w:fill="FFFFFF"/>
        <w:tabs>
          <w:tab w:val="left" w:pos="8774"/>
        </w:tabs>
        <w:spacing w:after="0" w:line="274" w:lineRule="exact"/>
        <w:ind w:left="130" w:firstLine="1013"/>
        <w:rPr>
          <w:rFonts w:ascii="Arial" w:hAnsi="Arial" w:cs="Arial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Хромовый ангидрид. Действие фактора: при попадании на кожу вызывает мест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ное раздражение, приводящее к развитию хромовых дерматитов на кистях рук, на лице,</w:t>
      </w:r>
      <w:r w:rsidR="000545D4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особенно на веках; при вдыхании паров - поражение органов дыхания, приводящее к раз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витию </w:t>
      </w:r>
      <w:proofErr w:type="spellStart"/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плевросклероза</w:t>
      </w:r>
      <w:proofErr w:type="spellEnd"/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, общее токсическое действие сказывается на поражении печени,</w:t>
      </w:r>
      <w:r w:rsidR="000545D4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почек, желудочно-кишечного тракта, сердечно-сосудистой системы. Оказывает </w:t>
      </w:r>
      <w:proofErr w:type="spellStart"/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концер</w:t>
      </w:r>
      <w:r w:rsidR="000545D4">
        <w:rPr>
          <w:rFonts w:ascii="Arial" w:eastAsia="Times New Roman" w:hAnsi="Arial" w:cs="Arial"/>
          <w:color w:val="000000"/>
          <w:spacing w:val="-3"/>
          <w:sz w:val="24"/>
          <w:szCs w:val="24"/>
        </w:rPr>
        <w:t>о</w:t>
      </w:r>
      <w:r w:rsidRPr="00B35A76">
        <w:rPr>
          <w:rFonts w:ascii="Arial" w:eastAsia="Times New Roman" w:hAnsi="Arial" w:cs="Arial"/>
          <w:color w:val="000000"/>
          <w:spacing w:val="-7"/>
          <w:sz w:val="24"/>
          <w:szCs w:val="24"/>
        </w:rPr>
        <w:t>генное</w:t>
      </w:r>
      <w:proofErr w:type="spellEnd"/>
      <w:r w:rsidRPr="00B35A76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действие.</w:t>
      </w:r>
      <w:r w:rsidRPr="00B35A76">
        <w:rPr>
          <w:rFonts w:ascii="Arial" w:eastAsia="Times New Roman" w:hAnsi="Arial" w:cs="Arial"/>
          <w:color w:val="000000"/>
          <w:sz w:val="24"/>
          <w:szCs w:val="24"/>
        </w:rPr>
        <w:tab/>
        <w:t>.</w:t>
      </w:r>
    </w:p>
    <w:p w:rsidR="008B0A47" w:rsidRDefault="008B0A47" w:rsidP="000545D4">
      <w:pPr>
        <w:shd w:val="clear" w:color="auto" w:fill="FFFFFF"/>
        <w:tabs>
          <w:tab w:val="left" w:pos="4738"/>
          <w:tab w:val="left" w:pos="8549"/>
          <w:tab w:val="left" w:pos="9346"/>
        </w:tabs>
        <w:spacing w:after="0" w:line="274" w:lineRule="exact"/>
        <w:ind w:left="134" w:firstLine="917"/>
        <w:rPr>
          <w:rFonts w:ascii="Arial" w:eastAsia="Times New Roman" w:hAnsi="Arial" w:cs="Arial"/>
          <w:color w:val="000000"/>
          <w:sz w:val="24"/>
          <w:szCs w:val="24"/>
        </w:rPr>
      </w:pPr>
      <w:r w:rsidRPr="00B35A76">
        <w:rPr>
          <w:rFonts w:ascii="Arial" w:hAnsi="Arial" w:cs="Arial"/>
          <w:color w:val="000000"/>
          <w:spacing w:val="-3"/>
          <w:sz w:val="24"/>
          <w:szCs w:val="24"/>
        </w:rPr>
        <w:t xml:space="preserve">1.6. 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Для безопасного производства работ необходимо применение следующих</w:t>
      </w:r>
      <w:r w:rsidR="000545D4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B35A76">
        <w:rPr>
          <w:rFonts w:ascii="Arial" w:eastAsia="Times New Roman" w:hAnsi="Arial" w:cs="Arial"/>
          <w:color w:val="000000"/>
          <w:spacing w:val="-6"/>
          <w:sz w:val="24"/>
          <w:szCs w:val="24"/>
        </w:rPr>
        <w:t>средств индивидуальной защиты:</w:t>
      </w:r>
      <w:r w:rsidRPr="00B35A7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0545D4" w:rsidRPr="00B35A76" w:rsidRDefault="000545D4" w:rsidP="000545D4">
      <w:pPr>
        <w:shd w:val="clear" w:color="auto" w:fill="FFFFFF"/>
        <w:tabs>
          <w:tab w:val="left" w:pos="4738"/>
          <w:tab w:val="left" w:pos="8549"/>
          <w:tab w:val="left" w:pos="9346"/>
        </w:tabs>
        <w:spacing w:after="0" w:line="274" w:lineRule="exact"/>
        <w:ind w:left="134" w:firstLine="917"/>
        <w:rPr>
          <w:rFonts w:ascii="Arial" w:hAnsi="Arial" w:cs="Arial"/>
          <w:sz w:val="24"/>
          <w:szCs w:val="24"/>
        </w:rPr>
      </w:pPr>
    </w:p>
    <w:tbl>
      <w:tblPr>
        <w:tblW w:w="98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1"/>
        <w:gridCol w:w="2419"/>
        <w:gridCol w:w="2131"/>
      </w:tblGrid>
      <w:tr w:rsidR="008B0A47" w:rsidRPr="00B35A76" w:rsidTr="000545D4">
        <w:trPr>
          <w:trHeight w:hRule="exact" w:val="307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A47" w:rsidRPr="00B35A76" w:rsidRDefault="008B0A47" w:rsidP="00C66E99">
            <w:pPr>
              <w:shd w:val="clear" w:color="auto" w:fill="FFFFFF"/>
              <w:ind w:left="571"/>
              <w:rPr>
                <w:rFonts w:ascii="Arial" w:hAnsi="Arial" w:cs="Arial"/>
                <w:sz w:val="24"/>
                <w:szCs w:val="24"/>
              </w:rPr>
            </w:pPr>
            <w:r w:rsidRPr="00B35A76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A47" w:rsidRPr="00B35A76" w:rsidRDefault="008B0A47" w:rsidP="00C66E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A76">
              <w:rPr>
                <w:rFonts w:ascii="Arial" w:eastAsia="Times New Roman" w:hAnsi="Arial" w:cs="Arial"/>
                <w:color w:val="000000"/>
                <w:spacing w:val="9"/>
                <w:sz w:val="24"/>
                <w:szCs w:val="24"/>
              </w:rPr>
              <w:t>ГОСТ; ТУ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A47" w:rsidRPr="00B35A76" w:rsidRDefault="008B0A47" w:rsidP="00C66E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35A76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Срок носки, мес.</w:t>
            </w:r>
          </w:p>
        </w:tc>
      </w:tr>
      <w:tr w:rsidR="008B0A47" w:rsidRPr="00B35A76" w:rsidTr="000545D4">
        <w:trPr>
          <w:trHeight w:hRule="exact" w:val="278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A47" w:rsidRPr="00B35A76" w:rsidRDefault="008B0A47" w:rsidP="00C66E99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B35A76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</w:rPr>
              <w:t xml:space="preserve">Костюм х/б с </w:t>
            </w:r>
            <w:proofErr w:type="spellStart"/>
            <w:r w:rsidRPr="00B35A76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</w:rPr>
              <w:t>кислотозащитной</w:t>
            </w:r>
            <w:proofErr w:type="spellEnd"/>
            <w:r w:rsidRPr="00B35A76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</w:rPr>
              <w:t xml:space="preserve"> пропиткой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A47" w:rsidRPr="00B35A76" w:rsidRDefault="008B0A47" w:rsidP="00C66E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A7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27654-88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A47" w:rsidRPr="00B35A76" w:rsidRDefault="008B0A47" w:rsidP="00C66E99">
            <w:pPr>
              <w:shd w:val="clear" w:color="auto" w:fill="FFFFFF"/>
              <w:ind w:left="878"/>
              <w:rPr>
                <w:rFonts w:ascii="Arial" w:hAnsi="Arial" w:cs="Arial"/>
                <w:sz w:val="24"/>
                <w:szCs w:val="24"/>
              </w:rPr>
            </w:pPr>
            <w:r w:rsidRPr="00B35A7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8B0A47" w:rsidRPr="00B35A76" w:rsidTr="000545D4">
        <w:trPr>
          <w:trHeight w:hRule="exact" w:val="288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A47" w:rsidRPr="00B35A76" w:rsidRDefault="008B0A47" w:rsidP="00C66E99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B35A76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</w:rPr>
              <w:t>Фартук прорезиненный с нагрудником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A47" w:rsidRPr="00B35A76" w:rsidRDefault="008B0A47" w:rsidP="00C66E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A7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12.4.029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A47" w:rsidRPr="00B35A76" w:rsidRDefault="008B0A47" w:rsidP="00C66E99">
            <w:pPr>
              <w:shd w:val="clear" w:color="auto" w:fill="FFFFFF"/>
              <w:ind w:left="878"/>
              <w:rPr>
                <w:rFonts w:ascii="Arial" w:hAnsi="Arial" w:cs="Arial"/>
                <w:sz w:val="24"/>
                <w:szCs w:val="24"/>
              </w:rPr>
            </w:pPr>
            <w:r w:rsidRPr="00B35A76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12     </w:t>
            </w:r>
          </w:p>
        </w:tc>
      </w:tr>
      <w:tr w:rsidR="008B0A47" w:rsidRPr="00B35A76" w:rsidTr="000545D4">
        <w:trPr>
          <w:trHeight w:hRule="exact" w:val="278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A47" w:rsidRPr="00B35A76" w:rsidRDefault="008B0A47" w:rsidP="00C66E99">
            <w:pPr>
              <w:shd w:val="clear" w:color="auto" w:fill="FFFFFF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B35A76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Перчатки резиновые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A47" w:rsidRPr="00B35A76" w:rsidRDefault="008B0A47" w:rsidP="00C66E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A76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20010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A47" w:rsidRPr="00B35A76" w:rsidRDefault="00497F67" w:rsidP="00C66E99">
            <w:pPr>
              <w:shd w:val="clear" w:color="auto" w:fill="FFFFFF"/>
              <w:ind w:left="8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8B0A47" w:rsidRPr="00B35A7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B0A47" w:rsidRPr="00B35A76" w:rsidTr="00497F67">
        <w:trPr>
          <w:trHeight w:hRule="exact" w:val="288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A47" w:rsidRPr="00B35A76" w:rsidRDefault="008B0A47" w:rsidP="00C66E99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B35A76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</w:rPr>
              <w:t>Сапоги резиновые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A47" w:rsidRPr="00B35A76" w:rsidRDefault="008B0A47" w:rsidP="00C66E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A76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5375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0A47" w:rsidRPr="00B35A76" w:rsidRDefault="008B0A47" w:rsidP="00C66E99">
            <w:pPr>
              <w:shd w:val="clear" w:color="auto" w:fill="FFFFFF"/>
              <w:ind w:left="936"/>
              <w:rPr>
                <w:rFonts w:ascii="Arial" w:hAnsi="Arial" w:cs="Arial"/>
                <w:sz w:val="24"/>
                <w:szCs w:val="24"/>
              </w:rPr>
            </w:pPr>
            <w:r w:rsidRPr="00B35A7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8B0A47" w:rsidRPr="00B35A76" w:rsidTr="00497F67">
        <w:trPr>
          <w:trHeight w:hRule="exact" w:val="288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A47" w:rsidRPr="00B35A76" w:rsidRDefault="008B0A47" w:rsidP="00C66E99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B35A76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</w:rPr>
              <w:t>Очки защитные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A47" w:rsidRPr="00B35A76" w:rsidRDefault="008B0A47" w:rsidP="00C66E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A76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12.4.013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47" w:rsidRPr="00B35A76" w:rsidRDefault="008B0A47" w:rsidP="00C66E99">
            <w:pPr>
              <w:shd w:val="clear" w:color="auto" w:fill="FFFFFF"/>
              <w:ind w:left="422"/>
              <w:rPr>
                <w:rFonts w:ascii="Arial" w:hAnsi="Arial" w:cs="Arial"/>
                <w:sz w:val="24"/>
                <w:szCs w:val="24"/>
              </w:rPr>
            </w:pPr>
            <w:r w:rsidRPr="00B35A76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</w:rPr>
              <w:t>До износа</w:t>
            </w:r>
          </w:p>
        </w:tc>
      </w:tr>
      <w:tr w:rsidR="008B0A47" w:rsidRPr="00B35A76" w:rsidTr="00497F67">
        <w:trPr>
          <w:trHeight w:hRule="exact" w:val="307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A47" w:rsidRPr="00B35A76" w:rsidRDefault="008B0A47" w:rsidP="00C66E99">
            <w:pPr>
              <w:shd w:val="clear" w:color="auto" w:fill="FFFFFF"/>
              <w:ind w:left="5"/>
              <w:rPr>
                <w:rFonts w:ascii="Arial" w:hAnsi="Arial" w:cs="Arial"/>
                <w:sz w:val="24"/>
                <w:szCs w:val="24"/>
              </w:rPr>
            </w:pPr>
            <w:r w:rsidRPr="00B35A76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</w:rPr>
              <w:t>Респиратор РУ-60М, сменные патроны тип В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A47" w:rsidRPr="00B35A76" w:rsidRDefault="008B0A47" w:rsidP="00C66E99">
            <w:pPr>
              <w:shd w:val="clear" w:color="auto" w:fill="FFFFFF"/>
              <w:ind w:left="408"/>
              <w:rPr>
                <w:rFonts w:ascii="Arial" w:hAnsi="Arial" w:cs="Arial"/>
                <w:sz w:val="24"/>
                <w:szCs w:val="24"/>
              </w:rPr>
            </w:pPr>
            <w:r w:rsidRPr="00B35A7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     17269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47" w:rsidRPr="00B35A76" w:rsidRDefault="008B0A47" w:rsidP="00C66E99">
            <w:pPr>
              <w:shd w:val="clear" w:color="auto" w:fill="FFFFFF"/>
              <w:ind w:left="422"/>
              <w:rPr>
                <w:rFonts w:ascii="Arial" w:hAnsi="Arial" w:cs="Arial"/>
                <w:sz w:val="24"/>
                <w:szCs w:val="24"/>
              </w:rPr>
            </w:pPr>
            <w:r w:rsidRPr="00B35A76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>До износа</w:t>
            </w:r>
          </w:p>
        </w:tc>
      </w:tr>
    </w:tbl>
    <w:p w:rsidR="000545D4" w:rsidRDefault="000545D4" w:rsidP="000545D4">
      <w:pPr>
        <w:shd w:val="clear" w:color="auto" w:fill="FFFFFF"/>
        <w:spacing w:after="0" w:line="274" w:lineRule="exact"/>
        <w:ind w:left="125" w:right="379" w:firstLine="31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</w:t>
      </w:r>
    </w:p>
    <w:p w:rsidR="008B0A47" w:rsidRPr="00B35A76" w:rsidRDefault="00C70503" w:rsidP="000545D4">
      <w:pPr>
        <w:shd w:val="clear" w:color="auto" w:fill="FFFFFF"/>
        <w:spacing w:after="0" w:line="274" w:lineRule="exact"/>
        <w:ind w:left="125" w:right="379" w:firstLine="3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</w:t>
      </w:r>
      <w:r w:rsidR="008B0A47" w:rsidRPr="00B35A76">
        <w:rPr>
          <w:rFonts w:ascii="Arial" w:hAnsi="Arial" w:cs="Arial"/>
          <w:color w:val="000000"/>
          <w:spacing w:val="-3"/>
          <w:sz w:val="24"/>
          <w:szCs w:val="24"/>
        </w:rPr>
        <w:t xml:space="preserve">1.7. </w:t>
      </w:r>
      <w:r w:rsidR="008B0A47"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Работник должен получить противопожарный инструктаж, знать правила поведе</w:t>
      </w:r>
      <w:r w:rsidR="008B0A47"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softHyphen/>
      </w:r>
      <w:r w:rsidR="008B0A47" w:rsidRPr="00B35A76">
        <w:rPr>
          <w:rFonts w:ascii="Arial" w:eastAsia="Times New Roman" w:hAnsi="Arial" w:cs="Arial"/>
          <w:color w:val="000000"/>
          <w:spacing w:val="-1"/>
          <w:sz w:val="24"/>
          <w:szCs w:val="24"/>
        </w:rPr>
        <w:t>ния во время пожара.</w:t>
      </w:r>
    </w:p>
    <w:p w:rsidR="008B0A47" w:rsidRPr="00B35A76" w:rsidRDefault="008B0A47" w:rsidP="000545D4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left="120" w:firstLine="589"/>
        <w:rPr>
          <w:rFonts w:ascii="Arial" w:hAnsi="Arial" w:cs="Arial"/>
          <w:color w:val="000000"/>
          <w:spacing w:val="-16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Немедленно извещать своего непосредственного или вышестоящего руководителя</w:t>
      </w:r>
      <w:r w:rsidR="000545D4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о любой ситуации, угрожающей жизни и здоровью людей, о каждом несчастном случае,</w:t>
      </w:r>
      <w:r w:rsidR="000545D4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произошедшем на производстве, или об ухудшении состояния своего здоровья, в том чис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ле о проявлении признаков острого профессионального заболевания(отравления).</w:t>
      </w:r>
    </w:p>
    <w:p w:rsidR="008B0A47" w:rsidRPr="00C70503" w:rsidRDefault="008B0A47" w:rsidP="00C70503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left="120" w:firstLine="731"/>
        <w:rPr>
          <w:rFonts w:ascii="Arial" w:hAnsi="Arial" w:cs="Arial"/>
          <w:color w:val="000000"/>
          <w:spacing w:val="-16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Рабочий, являющийся очевидцем несчастного случая, должен оказать по</w:t>
      </w:r>
      <w:r w:rsidR="000545D4">
        <w:rPr>
          <w:rFonts w:ascii="Arial" w:eastAsia="Times New Roman" w:hAnsi="Arial" w:cs="Arial"/>
          <w:color w:val="000000"/>
          <w:spacing w:val="-3"/>
          <w:sz w:val="24"/>
          <w:szCs w:val="24"/>
        </w:rPr>
        <w:t>страдав</w:t>
      </w:r>
      <w:r w:rsidR="000545D4">
        <w:rPr>
          <w:rFonts w:ascii="Arial" w:eastAsia="Times New Roman" w:hAnsi="Arial" w:cs="Arial"/>
          <w:color w:val="000000"/>
          <w:spacing w:val="-3"/>
          <w:sz w:val="24"/>
          <w:szCs w:val="24"/>
        </w:rPr>
        <w:softHyphen/>
        <w:t xml:space="preserve"> </w:t>
      </w:r>
      <w:proofErr w:type="spellStart"/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шим</w:t>
      </w:r>
      <w:proofErr w:type="spellEnd"/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доврачебную помощь.</w:t>
      </w:r>
    </w:p>
    <w:p w:rsidR="008B0A47" w:rsidRPr="00B35A76" w:rsidRDefault="008B0A47" w:rsidP="00C70503">
      <w:pPr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ind w:left="115" w:firstLine="736"/>
        <w:rPr>
          <w:rFonts w:ascii="Arial" w:hAnsi="Arial" w:cs="Arial"/>
          <w:color w:val="000000"/>
          <w:spacing w:val="-15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Работник должен уведомить руководителя при обнаружении неисправности при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способлений и инструмента до начала работы или во время рабочего дня при обнаруже</w:t>
      </w: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-5"/>
          <w:sz w:val="24"/>
          <w:szCs w:val="24"/>
        </w:rPr>
        <w:t>нии неисправности.</w:t>
      </w:r>
    </w:p>
    <w:p w:rsidR="008B0A47" w:rsidRPr="00B35A76" w:rsidRDefault="008B0A47" w:rsidP="00C70503">
      <w:pPr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ind w:left="115" w:firstLine="736"/>
        <w:rPr>
          <w:rFonts w:ascii="Arial" w:hAnsi="Arial" w:cs="Arial"/>
          <w:color w:val="000000"/>
          <w:spacing w:val="-13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Соблюдать правила личной гигиены. Не разрешается на рабочем месте курить,</w:t>
      </w:r>
      <w:r w:rsidR="00C70503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принимать пищу, хранить личную и рабочую одежду. Работать в чистой исправной рабо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чей одежде. Курить только в местах, специально отведенных для этого.</w:t>
      </w:r>
    </w:p>
    <w:p w:rsidR="008B0A47" w:rsidRPr="00B35A76" w:rsidRDefault="008B0A47" w:rsidP="00C70503">
      <w:pPr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ind w:left="115" w:firstLine="736"/>
        <w:rPr>
          <w:rFonts w:ascii="Arial" w:hAnsi="Arial" w:cs="Arial"/>
          <w:color w:val="000000"/>
          <w:spacing w:val="-14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4"/>
          <w:sz w:val="24"/>
          <w:szCs w:val="24"/>
        </w:rPr>
        <w:t>Лица, не выполняющие требования данной, инструкции, привлекаются к ответст</w:t>
      </w:r>
      <w:r w:rsidRPr="00B35A76">
        <w:rPr>
          <w:rFonts w:ascii="Arial" w:eastAsia="Times New Roman" w:hAnsi="Arial" w:cs="Arial"/>
          <w:color w:val="000000"/>
          <w:spacing w:val="-4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венности в соответствии с действующим законодательством РФ.</w:t>
      </w:r>
    </w:p>
    <w:p w:rsidR="008B0A47" w:rsidRDefault="008B0A47" w:rsidP="008B0A47">
      <w:pPr>
        <w:shd w:val="clear" w:color="auto" w:fill="FFFFFF"/>
        <w:spacing w:before="254"/>
        <w:ind w:left="826"/>
      </w:pPr>
      <w:r>
        <w:rPr>
          <w:b/>
          <w:bCs/>
          <w:color w:val="000000"/>
          <w:spacing w:val="-3"/>
          <w:sz w:val="25"/>
          <w:szCs w:val="25"/>
        </w:rPr>
        <w:t>2.</w:t>
      </w:r>
      <w:r w:rsidR="00C111F6">
        <w:rPr>
          <w:b/>
          <w:bCs/>
          <w:color w:val="000000"/>
          <w:spacing w:val="-3"/>
          <w:sz w:val="25"/>
          <w:szCs w:val="25"/>
        </w:rPr>
        <w:t xml:space="preserve"> </w:t>
      </w:r>
      <w:r>
        <w:rPr>
          <w:rFonts w:eastAsia="Times New Roman"/>
          <w:b/>
          <w:bCs/>
          <w:color w:val="000000"/>
          <w:spacing w:val="-3"/>
          <w:sz w:val="25"/>
          <w:szCs w:val="25"/>
        </w:rPr>
        <w:t>ТРЕБОВАНИЯ ОХРАНЫ ТРУДА ПЕРЕД НАЧАЛОМ РАБОТЫ</w:t>
      </w:r>
    </w:p>
    <w:p w:rsidR="008B0A47" w:rsidRPr="00B35A76" w:rsidRDefault="00C70503" w:rsidP="00C70503">
      <w:pPr>
        <w:shd w:val="clear" w:color="auto" w:fill="FFFFFF"/>
        <w:spacing w:before="278" w:after="0" w:line="274" w:lineRule="exact"/>
        <w:ind w:left="115" w:firstLine="3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</w:t>
      </w:r>
      <w:r w:rsidR="008B0A47" w:rsidRPr="00B35A76">
        <w:rPr>
          <w:rFonts w:ascii="Arial" w:hAnsi="Arial" w:cs="Arial"/>
          <w:color w:val="000000"/>
          <w:spacing w:val="-2"/>
          <w:sz w:val="24"/>
          <w:szCs w:val="24"/>
        </w:rPr>
        <w:t xml:space="preserve">2.1. </w:t>
      </w:r>
      <w:r w:rsidR="002E039E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Надеть </w:t>
      </w:r>
      <w:proofErr w:type="spellStart"/>
      <w:r w:rsidR="002E039E">
        <w:rPr>
          <w:rFonts w:ascii="Arial" w:eastAsia="Times New Roman" w:hAnsi="Arial" w:cs="Arial"/>
          <w:color w:val="000000"/>
          <w:spacing w:val="-2"/>
          <w:sz w:val="24"/>
          <w:szCs w:val="24"/>
        </w:rPr>
        <w:t>положен</w:t>
      </w:r>
      <w:r w:rsidR="008B0A47"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ые</w:t>
      </w:r>
      <w:proofErr w:type="spellEnd"/>
      <w:r w:rsidR="008B0A47"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по нормам СИЗ, чистые и исправные. Работать без индивиду</w:t>
      </w:r>
      <w:r w:rsidR="008B0A47"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softHyphen/>
      </w:r>
      <w:r w:rsidR="008B0A47"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альных средств защиты запрещается. Проверить исправность очковых </w:t>
      </w:r>
      <w:proofErr w:type="gramStart"/>
      <w:r w:rsidR="008B0A47"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стекол(</w:t>
      </w:r>
      <w:proofErr w:type="gramEnd"/>
      <w:r w:rsidR="008B0A47"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при наличии трещин пользование ими не разрешается) и отрегулировать натяжение фиксирующей лен</w:t>
      </w:r>
      <w:r w:rsidR="008B0A47"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softHyphen/>
      </w:r>
      <w:r w:rsidR="008B0A47"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ты. Очки предназначены для защиты глаз от частиц и брызг разъедающих жидкостей.</w:t>
      </w:r>
    </w:p>
    <w:p w:rsidR="008B0A47" w:rsidRPr="00B35A76" w:rsidRDefault="008B0A47" w:rsidP="00C70503">
      <w:pPr>
        <w:widowControl w:val="0"/>
        <w:numPr>
          <w:ilvl w:val="0"/>
          <w:numId w:val="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left="120" w:firstLine="589"/>
        <w:rPr>
          <w:rFonts w:ascii="Arial" w:hAnsi="Arial" w:cs="Arial"/>
          <w:color w:val="000000"/>
          <w:spacing w:val="-10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4"/>
          <w:sz w:val="24"/>
          <w:szCs w:val="24"/>
        </w:rPr>
        <w:t>Надеть</w:t>
      </w:r>
      <w:r w:rsidR="00C70503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респиратор РУ-60М: обеспечьте </w:t>
      </w:r>
      <w:r w:rsidRPr="00B35A76">
        <w:rPr>
          <w:rFonts w:ascii="Arial" w:eastAsia="Times New Roman" w:hAnsi="Arial" w:cs="Arial"/>
          <w:color w:val="000000"/>
          <w:spacing w:val="-4"/>
          <w:sz w:val="24"/>
          <w:szCs w:val="24"/>
        </w:rPr>
        <w:t>изгибаемой пластиной на переносице на</w:t>
      </w:r>
      <w:r w:rsidRPr="00B35A76">
        <w:rPr>
          <w:rFonts w:ascii="Arial" w:eastAsia="Times New Roman" w:hAnsi="Arial" w:cs="Arial"/>
          <w:color w:val="000000"/>
          <w:spacing w:val="-4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дежное прилегание к лицу, отрегулируйте натяжение </w:t>
      </w:r>
      <w:proofErr w:type="spellStart"/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наголовной</w:t>
      </w:r>
      <w:proofErr w:type="spellEnd"/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ленты. Респира</w:t>
      </w:r>
      <w:r w:rsidR="00C70503">
        <w:rPr>
          <w:rFonts w:ascii="Arial" w:eastAsia="Times New Roman" w:hAnsi="Arial" w:cs="Arial"/>
          <w:color w:val="000000"/>
          <w:spacing w:val="-3"/>
          <w:sz w:val="24"/>
          <w:szCs w:val="24"/>
        </w:rPr>
        <w:t>тор РУ-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60М со сменными патронами типа В предназначен для защиты органов дыхания </w:t>
      </w:r>
      <w:r w:rsidR="00C70503">
        <w:rPr>
          <w:rFonts w:ascii="Arial" w:eastAsia="Times New Roman" w:hAnsi="Arial" w:cs="Arial"/>
          <w:color w:val="000000"/>
          <w:spacing w:val="-3"/>
          <w:sz w:val="24"/>
          <w:szCs w:val="24"/>
        </w:rPr>
        <w:t>от вред</w:t>
      </w:r>
      <w:r w:rsidR="00C70503">
        <w:rPr>
          <w:rFonts w:ascii="Arial" w:eastAsia="Times New Roman" w:hAnsi="Arial" w:cs="Arial"/>
          <w:color w:val="000000"/>
          <w:spacing w:val="-3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ных веществ в виде кислых паров и газов.</w:t>
      </w:r>
    </w:p>
    <w:p w:rsidR="008B0A47" w:rsidRPr="00B35A76" w:rsidRDefault="008B0A47" w:rsidP="008B0A47">
      <w:pPr>
        <w:widowControl w:val="0"/>
        <w:numPr>
          <w:ilvl w:val="0"/>
          <w:numId w:val="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left="120" w:firstLine="360"/>
        <w:rPr>
          <w:rFonts w:ascii="Arial" w:hAnsi="Arial" w:cs="Arial"/>
          <w:color w:val="000000"/>
          <w:spacing w:val="-11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Резиновые перчатки проверить на герметичность путем скручивания в сторону</w:t>
      </w:r>
      <w:r w:rsidR="00497F67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пальцев и надеть так, чтобы они плотно прикрывали рукава куртки.</w:t>
      </w:r>
    </w:p>
    <w:p w:rsidR="007C342B" w:rsidRPr="00B35A76" w:rsidRDefault="008B0A47" w:rsidP="00C70503">
      <w:pPr>
        <w:spacing w:after="0"/>
        <w:ind w:right="-285" w:firstLine="709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lastRenderedPageBreak/>
        <w:t>Перед забором и перемешиванием кислот, щелочей и других химикатов проверить</w:t>
      </w:r>
      <w:r w:rsidR="00C70503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B35A76">
        <w:rPr>
          <w:rFonts w:ascii="Arial" w:eastAsia="Times New Roman" w:hAnsi="Arial" w:cs="Arial"/>
          <w:color w:val="000000"/>
          <w:spacing w:val="-8"/>
          <w:sz w:val="24"/>
          <w:szCs w:val="24"/>
        </w:rPr>
        <w:t>наличие маркировки на таре.</w:t>
      </w:r>
    </w:p>
    <w:p w:rsidR="00C70503" w:rsidRDefault="008B0A47" w:rsidP="00C70503">
      <w:pPr>
        <w:shd w:val="clear" w:color="auto" w:fill="FFFFFF"/>
        <w:tabs>
          <w:tab w:val="left" w:pos="3701"/>
          <w:tab w:val="left" w:pos="4954"/>
          <w:tab w:val="left" w:pos="7992"/>
          <w:tab w:val="left" w:pos="8654"/>
        </w:tabs>
        <w:spacing w:after="0" w:line="274" w:lineRule="exact"/>
        <w:ind w:left="29" w:firstLine="680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B35A76">
        <w:rPr>
          <w:rFonts w:ascii="Arial" w:hAnsi="Arial" w:cs="Arial"/>
          <w:color w:val="000000"/>
          <w:spacing w:val="1"/>
          <w:sz w:val="24"/>
          <w:szCs w:val="24"/>
        </w:rPr>
        <w:t xml:space="preserve">2.5. </w:t>
      </w:r>
      <w:r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t>Проверить работу подъемных механизмов и тросов. Работа на неисправном обо</w:t>
      </w:r>
      <w:r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рудовании запрещена.</w:t>
      </w:r>
    </w:p>
    <w:p w:rsidR="008B0A47" w:rsidRPr="00B35A76" w:rsidRDefault="00C70503" w:rsidP="00C70503">
      <w:pPr>
        <w:shd w:val="clear" w:color="auto" w:fill="FFFFFF"/>
        <w:tabs>
          <w:tab w:val="left" w:pos="3701"/>
          <w:tab w:val="left" w:pos="4954"/>
          <w:tab w:val="left" w:pos="7992"/>
          <w:tab w:val="left" w:pos="8654"/>
        </w:tabs>
        <w:spacing w:after="0" w:line="274" w:lineRule="exact"/>
        <w:ind w:left="29" w:firstLine="680"/>
        <w:rPr>
          <w:rFonts w:ascii="Arial" w:hAnsi="Arial" w:cs="Arial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="008B0A47"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2.6: Норма хранения </w:t>
      </w:r>
      <w:proofErr w:type="gramStart"/>
      <w:r w:rsidR="008B0A47"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t>химикатов .на</w:t>
      </w:r>
      <w:proofErr w:type="gramEnd"/>
      <w:r w:rsidR="008B0A47"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рабочем месте не более суточной.</w:t>
      </w:r>
    </w:p>
    <w:p w:rsidR="008B0A47" w:rsidRPr="00B35A76" w:rsidRDefault="008B0A47" w:rsidP="00C70503">
      <w:pPr>
        <w:widowControl w:val="0"/>
        <w:numPr>
          <w:ilvl w:val="0"/>
          <w:numId w:val="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74" w:lineRule="exact"/>
        <w:ind w:left="365" w:firstLine="344"/>
        <w:rPr>
          <w:rFonts w:ascii="Arial" w:hAnsi="Arial" w:cs="Arial"/>
          <w:color w:val="000000"/>
          <w:spacing w:val="-6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3"/>
          <w:sz w:val="24"/>
          <w:szCs w:val="24"/>
        </w:rPr>
        <w:t>Перед началом работы смазать руки защитной мазью или пастой.</w:t>
      </w:r>
    </w:p>
    <w:p w:rsidR="008B0A47" w:rsidRPr="00B35A76" w:rsidRDefault="008B0A47" w:rsidP="00C70503">
      <w:pPr>
        <w:widowControl w:val="0"/>
        <w:numPr>
          <w:ilvl w:val="0"/>
          <w:numId w:val="6"/>
        </w:numPr>
        <w:shd w:val="clear" w:color="auto" w:fill="FFFFFF"/>
        <w:tabs>
          <w:tab w:val="left" w:pos="782"/>
          <w:tab w:val="left" w:pos="4666"/>
        </w:tabs>
        <w:autoSpaceDE w:val="0"/>
        <w:autoSpaceDN w:val="0"/>
        <w:adjustRightInd w:val="0"/>
        <w:spacing w:after="0" w:line="274" w:lineRule="exact"/>
        <w:ind w:left="24" w:firstLine="685"/>
        <w:rPr>
          <w:rFonts w:ascii="Arial" w:hAnsi="Arial" w:cs="Arial"/>
          <w:color w:val="000000"/>
          <w:spacing w:val="-5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>При осмотре оборудования с особым вниманием следить за работоспо</w:t>
      </w:r>
      <w:r w:rsidR="00C70503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собностью </w:t>
      </w:r>
      <w:r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>предохранительных устройств, наличием и исправностью ограждений. Не при</w:t>
      </w:r>
      <w:r w:rsidR="00C70503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ступать к </w:t>
      </w:r>
      <w:r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>работе, не удостоверившись в полной исправности оборудования и заземляющих уст</w:t>
      </w:r>
      <w:r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ройств. </w:t>
      </w:r>
    </w:p>
    <w:p w:rsidR="008B0A47" w:rsidRPr="00B35A76" w:rsidRDefault="008B0A47" w:rsidP="00C70503">
      <w:pPr>
        <w:shd w:val="clear" w:color="auto" w:fill="FFFFFF"/>
        <w:spacing w:after="0" w:line="274" w:lineRule="exact"/>
        <w:ind w:left="24" w:firstLine="302"/>
        <w:rPr>
          <w:rFonts w:ascii="Arial" w:hAnsi="Arial" w:cs="Arial"/>
          <w:sz w:val="24"/>
          <w:szCs w:val="24"/>
        </w:rPr>
      </w:pPr>
      <w:r w:rsidRPr="00B35A76">
        <w:rPr>
          <w:rFonts w:ascii="Arial" w:hAnsi="Arial" w:cs="Arial"/>
          <w:color w:val="000000"/>
          <w:spacing w:val="2"/>
          <w:sz w:val="24"/>
          <w:szCs w:val="24"/>
        </w:rPr>
        <w:t>.</w:t>
      </w:r>
      <w:r w:rsidR="00C70503">
        <w:rPr>
          <w:rFonts w:ascii="Arial" w:hAnsi="Arial" w:cs="Arial"/>
          <w:color w:val="000000"/>
          <w:spacing w:val="2"/>
          <w:sz w:val="24"/>
          <w:szCs w:val="24"/>
        </w:rPr>
        <w:t xml:space="preserve">     </w:t>
      </w:r>
      <w:r w:rsidRPr="00B35A76">
        <w:rPr>
          <w:rFonts w:ascii="Arial" w:hAnsi="Arial" w:cs="Arial"/>
          <w:color w:val="000000"/>
          <w:spacing w:val="2"/>
          <w:sz w:val="24"/>
          <w:szCs w:val="24"/>
        </w:rPr>
        <w:t xml:space="preserve">2.9. </w:t>
      </w:r>
      <w:r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>Проверить исправность инструмента и специальных приспособлений, необходи</w:t>
      </w:r>
      <w:r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мых </w:t>
      </w:r>
      <w:proofErr w:type="spellStart"/>
      <w:r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t>дл</w:t>
      </w:r>
      <w:proofErr w:type="spellEnd"/>
      <w:r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работы, предварительно проверив их работоспособность. Расположите их в специ</w:t>
      </w:r>
      <w:r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>ально отведенном, удобном и безопасном для пользования месте.</w:t>
      </w:r>
    </w:p>
    <w:p w:rsidR="008B0A47" w:rsidRPr="00B35A76" w:rsidRDefault="00C70503" w:rsidP="00C70503">
      <w:pPr>
        <w:shd w:val="clear" w:color="auto" w:fill="FFFFFF"/>
        <w:tabs>
          <w:tab w:val="left" w:pos="9062"/>
        </w:tabs>
        <w:spacing w:after="0" w:line="274" w:lineRule="exact"/>
        <w:ind w:left="14" w:firstLine="3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 </w:t>
      </w:r>
      <w:r w:rsidR="008B0A47" w:rsidRPr="00B35A76">
        <w:rPr>
          <w:rFonts w:ascii="Arial" w:hAnsi="Arial" w:cs="Arial"/>
          <w:color w:val="000000"/>
          <w:spacing w:val="2"/>
          <w:sz w:val="24"/>
          <w:szCs w:val="24"/>
        </w:rPr>
        <w:t xml:space="preserve">2.10. </w:t>
      </w:r>
      <w:r w:rsidR="008B0A47"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Заготовки должны находиться в специально отведенных местах, а </w:t>
      </w:r>
      <w:proofErr w:type="gramStart"/>
      <w:r w:rsidR="008B0A47"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>спо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соб </w:t>
      </w:r>
      <w:r w:rsidR="008B0A47"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ук</w:t>
      </w:r>
      <w:r w:rsidR="008B0A47"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t>ладки</w:t>
      </w:r>
      <w:proofErr w:type="gramEnd"/>
      <w:r w:rsidR="008B0A47"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не создавать опасности их падения. Очистить рабочее место и проходы. Положить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="008B0A47" w:rsidRPr="00B35A76">
        <w:rPr>
          <w:rFonts w:ascii="Arial" w:eastAsia="Times New Roman" w:hAnsi="Arial" w:cs="Arial"/>
          <w:color w:val="000000"/>
          <w:sz w:val="24"/>
          <w:szCs w:val="24"/>
        </w:rPr>
        <w:t>под ноги деревянную решетк</w:t>
      </w:r>
      <w:r>
        <w:rPr>
          <w:rFonts w:ascii="Arial" w:eastAsia="Times New Roman" w:hAnsi="Arial" w:cs="Arial"/>
          <w:color w:val="000000"/>
          <w:sz w:val="24"/>
          <w:szCs w:val="24"/>
        </w:rPr>
        <w:t>у, если пол мокрый, и скользкий</w:t>
      </w:r>
      <w:r w:rsidR="008B0A47" w:rsidRPr="00B35A76">
        <w:rPr>
          <w:rFonts w:ascii="Arial" w:eastAsia="Times New Roman" w:hAnsi="Arial" w:cs="Arial"/>
          <w:color w:val="000000"/>
          <w:sz w:val="24"/>
          <w:szCs w:val="24"/>
        </w:rPr>
        <w:tab/>
        <w:t>.</w:t>
      </w:r>
    </w:p>
    <w:p w:rsidR="008B0A47" w:rsidRPr="00B35A76" w:rsidRDefault="00C70503" w:rsidP="00C70503">
      <w:pPr>
        <w:shd w:val="clear" w:color="auto" w:fill="FFFFFF"/>
        <w:spacing w:after="0" w:line="274" w:lineRule="exact"/>
        <w:ind w:left="312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   </w:t>
      </w:r>
      <w:r w:rsidR="008B0A47"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2.11. За 15 минут до начала работы включить вытяжную и приточную вентиляцию.</w:t>
      </w:r>
    </w:p>
    <w:p w:rsidR="008B0A47" w:rsidRPr="00B35A76" w:rsidRDefault="008B0A47" w:rsidP="00C70503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74" w:lineRule="exact"/>
        <w:ind w:left="14" w:firstLine="695"/>
        <w:rPr>
          <w:rFonts w:ascii="Arial" w:hAnsi="Arial" w:cs="Arial"/>
          <w:color w:val="000000"/>
          <w:spacing w:val="-5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>Проверить состояние общего и местного освещения. Если освещенность рабочего</w:t>
      </w:r>
      <w:r w:rsidR="00622F42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B35A76">
        <w:rPr>
          <w:rFonts w:ascii="Arial" w:eastAsia="Times New Roman" w:hAnsi="Arial" w:cs="Arial"/>
          <w:color w:val="000000"/>
          <w:spacing w:val="-1"/>
          <w:sz w:val="24"/>
          <w:szCs w:val="24"/>
        </w:rPr>
        <w:t>места недостаточна — сообщить об этом мастеру.</w:t>
      </w:r>
    </w:p>
    <w:p w:rsidR="008B0A47" w:rsidRPr="00B35A76" w:rsidRDefault="008B0A47" w:rsidP="00C70503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  <w:tab w:val="left" w:pos="7406"/>
        </w:tabs>
        <w:autoSpaceDE w:val="0"/>
        <w:autoSpaceDN w:val="0"/>
        <w:adjustRightInd w:val="0"/>
        <w:spacing w:after="0" w:line="274" w:lineRule="exact"/>
        <w:ind w:left="14" w:firstLine="837"/>
        <w:rPr>
          <w:rFonts w:ascii="Arial" w:hAnsi="Arial" w:cs="Arial"/>
          <w:color w:val="000000"/>
          <w:spacing w:val="-5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Не производить каких-либо работ по ремонту приспособлений, инвентаря, если </w:t>
      </w:r>
      <w:r w:rsidRPr="00B35A76">
        <w:rPr>
          <w:rFonts w:ascii="Arial" w:eastAsia="Times New Roman" w:hAnsi="Arial" w:cs="Arial"/>
          <w:color w:val="000000"/>
          <w:sz w:val="24"/>
          <w:szCs w:val="24"/>
        </w:rPr>
        <w:t>это не входит в круг Ваших непосредственных обязанностей.</w:t>
      </w:r>
      <w:r w:rsidRPr="00B35A76">
        <w:rPr>
          <w:rFonts w:ascii="Arial" w:eastAsia="Times New Roman" w:hAnsi="Arial" w:cs="Arial"/>
          <w:color w:val="000000"/>
          <w:sz w:val="24"/>
          <w:szCs w:val="24"/>
        </w:rPr>
        <w:tab/>
        <w:t>.</w:t>
      </w:r>
    </w:p>
    <w:p w:rsidR="008B0A47" w:rsidRPr="00B35A76" w:rsidRDefault="008B0A47" w:rsidP="00C70503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74" w:lineRule="exact"/>
        <w:ind w:firstLine="709"/>
        <w:rPr>
          <w:rFonts w:ascii="Arial" w:hAnsi="Arial" w:cs="Arial"/>
          <w:color w:val="000000"/>
          <w:spacing w:val="-4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>При передаче смены узнать обо всех неисправн</w:t>
      </w:r>
      <w:r w:rsidR="00C70503">
        <w:rPr>
          <w:rFonts w:ascii="Arial" w:eastAsia="Times New Roman" w:hAnsi="Arial" w:cs="Arial"/>
          <w:color w:val="000000"/>
          <w:spacing w:val="2"/>
          <w:sz w:val="24"/>
          <w:szCs w:val="24"/>
        </w:rPr>
        <w:t>остях и неполадках, имевших ме</w:t>
      </w:r>
      <w:r w:rsidR="00C70503">
        <w:rPr>
          <w:rFonts w:ascii="Arial" w:eastAsia="Times New Roman" w:hAnsi="Arial" w:cs="Arial"/>
          <w:color w:val="000000"/>
          <w:spacing w:val="2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>сто во время работы и принятых мерах по их устранению до начала работы.</w:t>
      </w:r>
    </w:p>
    <w:p w:rsidR="008B0A47" w:rsidRDefault="008B0A47" w:rsidP="00C70503">
      <w:pPr>
        <w:shd w:val="clear" w:color="auto" w:fill="FFFFFF"/>
        <w:spacing w:after="0"/>
        <w:ind w:right="34"/>
        <w:jc w:val="center"/>
        <w:rPr>
          <w:rFonts w:eastAsia="Times New Roman"/>
          <w:b/>
          <w:bCs/>
          <w:color w:val="000000"/>
          <w:spacing w:val="-3"/>
          <w:sz w:val="25"/>
          <w:szCs w:val="25"/>
        </w:rPr>
      </w:pPr>
      <w:r>
        <w:rPr>
          <w:rFonts w:eastAsia="Times New Roman"/>
          <w:b/>
          <w:bCs/>
          <w:color w:val="000000"/>
          <w:spacing w:val="-3"/>
          <w:sz w:val="25"/>
          <w:szCs w:val="25"/>
        </w:rPr>
        <w:t>З.ТРЕБОВАНИЯ ОХРАНЫ ТРУДА ВО ВРЕМЯ РАБОТЫ.</w:t>
      </w:r>
    </w:p>
    <w:p w:rsidR="00C70503" w:rsidRDefault="00C70503" w:rsidP="00C70503">
      <w:pPr>
        <w:shd w:val="clear" w:color="auto" w:fill="FFFFFF"/>
        <w:spacing w:after="0"/>
        <w:ind w:right="34"/>
        <w:jc w:val="center"/>
      </w:pPr>
    </w:p>
    <w:p w:rsidR="008B0A47" w:rsidRPr="00B35A76" w:rsidRDefault="00FA3F55" w:rsidP="00C70503">
      <w:pPr>
        <w:widowControl w:val="0"/>
        <w:numPr>
          <w:ilvl w:val="0"/>
          <w:numId w:val="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4" w:lineRule="exact"/>
        <w:ind w:firstLine="709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="008B0A47"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>Работать в исправной и тщательно подобранной</w:t>
      </w:r>
      <w:r w:rsidR="00C70503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по размеру спецодежде и приме</w:t>
      </w:r>
      <w:r w:rsidR="00C70503">
        <w:rPr>
          <w:rFonts w:ascii="Arial" w:eastAsia="Times New Roman" w:hAnsi="Arial" w:cs="Arial"/>
          <w:color w:val="000000"/>
          <w:spacing w:val="2"/>
          <w:sz w:val="24"/>
          <w:szCs w:val="24"/>
        </w:rPr>
        <w:softHyphen/>
      </w:r>
      <w:r w:rsidR="008B0A47"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>нять индивидуальные средства защиты, положенные на рабочем месте по действующим</w:t>
      </w:r>
      <w:r w:rsidR="00C70503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="008B0A47"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нормам.</w:t>
      </w:r>
    </w:p>
    <w:p w:rsidR="008B0A47" w:rsidRPr="00B35A76" w:rsidRDefault="00FA3F55" w:rsidP="00C70503">
      <w:pPr>
        <w:widowControl w:val="0"/>
        <w:numPr>
          <w:ilvl w:val="0"/>
          <w:numId w:val="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4" w:lineRule="exact"/>
        <w:ind w:left="427" w:firstLine="282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="008B0A47"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>Не допускать на рабочее место лиц, непосредственно не участвующих в работе.</w:t>
      </w:r>
    </w:p>
    <w:p w:rsidR="008B0A47" w:rsidRPr="00B35A76" w:rsidRDefault="00FA3F55" w:rsidP="00C70503">
      <w:pPr>
        <w:widowControl w:val="0"/>
        <w:numPr>
          <w:ilvl w:val="0"/>
          <w:numId w:val="8"/>
        </w:numPr>
        <w:shd w:val="clear" w:color="auto" w:fill="FFFFFF"/>
        <w:tabs>
          <w:tab w:val="left" w:pos="840"/>
          <w:tab w:val="left" w:pos="5093"/>
        </w:tabs>
        <w:autoSpaceDE w:val="0"/>
        <w:autoSpaceDN w:val="0"/>
        <w:adjustRightInd w:val="0"/>
        <w:spacing w:after="0" w:line="274" w:lineRule="exact"/>
        <w:ind w:firstLine="709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="008B0A47"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>быть внимательным, не отвлекаться на посторонние дела или разговоры иле от</w:t>
      </w:r>
      <w:r w:rsidR="008B0A47"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softHyphen/>
      </w:r>
      <w:r w:rsidR="008B0A47"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влекать других.</w:t>
      </w:r>
      <w:r w:rsidR="008B0A47" w:rsidRPr="00B35A7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B0A47" w:rsidRPr="00C70503" w:rsidRDefault="00FA3F55" w:rsidP="00FA3F55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74" w:lineRule="exact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="008B0A47" w:rsidRPr="00C70503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Запрещается работа при выключенной приточно-вытяжной вентиляции.  </w:t>
      </w:r>
    </w:p>
    <w:p w:rsidR="008B0A47" w:rsidRPr="00B35A76" w:rsidRDefault="008B0A47" w:rsidP="00C70503">
      <w:pPr>
        <w:widowControl w:val="0"/>
        <w:numPr>
          <w:ilvl w:val="0"/>
          <w:numId w:val="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74" w:lineRule="exact"/>
        <w:ind w:firstLine="709"/>
        <w:rPr>
          <w:rFonts w:ascii="Arial" w:hAnsi="Arial" w:cs="Arial"/>
          <w:color w:val="000000"/>
          <w:spacing w:val="-7"/>
          <w:sz w:val="24"/>
          <w:szCs w:val="24"/>
        </w:rPr>
      </w:pPr>
      <w:r w:rsidRPr="00C70503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Следить за исправной работой средств освещения и достаточной </w:t>
      </w:r>
      <w:proofErr w:type="spellStart"/>
      <w:r w:rsidRPr="00C70503">
        <w:rPr>
          <w:rFonts w:ascii="Arial" w:eastAsia="Times New Roman" w:hAnsi="Arial" w:cs="Arial"/>
          <w:color w:val="000000"/>
          <w:spacing w:val="2"/>
          <w:sz w:val="24"/>
          <w:szCs w:val="24"/>
        </w:rPr>
        <w:t>освещеннос</w:t>
      </w:r>
      <w:proofErr w:type="spellEnd"/>
      <w:r w:rsidR="00FA3F55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C70503">
        <w:rPr>
          <w:rFonts w:ascii="Arial" w:eastAsia="Times New Roman" w:hAnsi="Arial" w:cs="Arial"/>
          <w:color w:val="000000"/>
          <w:spacing w:val="2"/>
          <w:sz w:val="24"/>
          <w:szCs w:val="24"/>
        </w:rPr>
        <w:t>тью</w:t>
      </w:r>
      <w:proofErr w:type="spellEnd"/>
      <w:r w:rsidRPr="00C70503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>на рабочем месте. При плохой освещенности прекратить работу и доложить об этом мас</w:t>
      </w:r>
      <w:r w:rsidRPr="00C70503">
        <w:rPr>
          <w:rFonts w:ascii="Arial" w:eastAsia="Times New Roman" w:hAnsi="Arial" w:cs="Arial"/>
          <w:color w:val="000000"/>
          <w:spacing w:val="1"/>
          <w:sz w:val="24"/>
          <w:szCs w:val="24"/>
        </w:rPr>
        <w:softHyphen/>
      </w:r>
      <w:r w:rsidRPr="00C70503">
        <w:rPr>
          <w:rFonts w:ascii="Arial" w:eastAsia="Times New Roman" w:hAnsi="Arial" w:cs="Arial"/>
          <w:color w:val="000000"/>
          <w:spacing w:val="-7"/>
          <w:sz w:val="24"/>
          <w:szCs w:val="24"/>
        </w:rPr>
        <w:t>теру</w:t>
      </w:r>
    </w:p>
    <w:p w:rsidR="008B0A47" w:rsidRPr="00B35A76" w:rsidRDefault="00FA3F55" w:rsidP="00C70503">
      <w:pPr>
        <w:widowControl w:val="0"/>
        <w:numPr>
          <w:ilvl w:val="0"/>
          <w:numId w:val="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4" w:lineRule="exact"/>
        <w:ind w:firstLine="709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="008B0A47"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>Не допускать переохлаждения тела от движения воздуха (сквозняки, вен</w:t>
      </w:r>
      <w:r w:rsidR="00DB1950">
        <w:rPr>
          <w:rFonts w:ascii="Arial" w:eastAsia="Times New Roman" w:hAnsi="Arial" w:cs="Arial"/>
          <w:color w:val="000000"/>
          <w:spacing w:val="2"/>
          <w:sz w:val="24"/>
          <w:szCs w:val="24"/>
        </w:rPr>
        <w:t>тилято</w:t>
      </w:r>
      <w:r w:rsidR="00DB1950">
        <w:rPr>
          <w:rFonts w:ascii="Arial" w:eastAsia="Times New Roman" w:hAnsi="Arial" w:cs="Arial"/>
          <w:color w:val="000000"/>
          <w:spacing w:val="2"/>
          <w:sz w:val="24"/>
          <w:szCs w:val="24"/>
        </w:rPr>
        <w:softHyphen/>
      </w:r>
      <w:r w:rsidR="008B0A47"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>ры) для предотвращения возможного заболевания</w:t>
      </w:r>
    </w:p>
    <w:p w:rsidR="008B0A47" w:rsidRPr="00B35A76" w:rsidRDefault="00FA3F55" w:rsidP="00C70503">
      <w:pPr>
        <w:widowControl w:val="0"/>
        <w:numPr>
          <w:ilvl w:val="0"/>
          <w:numId w:val="8"/>
        </w:numPr>
        <w:shd w:val="clear" w:color="auto" w:fill="FFFFFF"/>
        <w:tabs>
          <w:tab w:val="left" w:pos="840"/>
          <w:tab w:val="left" w:pos="8650"/>
        </w:tabs>
        <w:autoSpaceDE w:val="0"/>
        <w:autoSpaceDN w:val="0"/>
        <w:adjustRightInd w:val="0"/>
        <w:spacing w:after="0" w:line="274" w:lineRule="exact"/>
        <w:ind w:firstLine="709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="008B0A47"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>Переноску бутылей с кислотами осуществлять в специаль</w:t>
      </w:r>
      <w:r w:rsidR="00DB1950">
        <w:rPr>
          <w:rFonts w:ascii="Arial" w:eastAsia="Times New Roman" w:hAnsi="Arial" w:cs="Arial"/>
          <w:color w:val="000000"/>
          <w:spacing w:val="2"/>
          <w:sz w:val="24"/>
          <w:szCs w:val="24"/>
        </w:rPr>
        <w:t>ных носилках или в кор</w:t>
      </w:r>
      <w:r w:rsidR="00DB1950">
        <w:rPr>
          <w:rFonts w:ascii="Arial" w:eastAsia="Times New Roman" w:hAnsi="Arial" w:cs="Arial"/>
          <w:color w:val="000000"/>
          <w:spacing w:val="2"/>
          <w:sz w:val="24"/>
          <w:szCs w:val="24"/>
        </w:rPr>
        <w:softHyphen/>
      </w:r>
      <w:r w:rsidR="008B0A47"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>зине в исправной, плотно закупоренной таре и не менее чем двумя лицами. Нормы пере</w:t>
      </w:r>
      <w:r w:rsidR="008B0A47"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softHyphen/>
      </w:r>
      <w:r w:rsidR="008B0A47"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t>носки тяжестей до д</w:t>
      </w:r>
      <w:r w:rsidR="00DB1950">
        <w:rPr>
          <w:rFonts w:ascii="Arial" w:eastAsia="Times New Roman" w:hAnsi="Arial" w:cs="Arial"/>
          <w:color w:val="000000"/>
          <w:spacing w:val="1"/>
          <w:sz w:val="24"/>
          <w:szCs w:val="24"/>
        </w:rPr>
        <w:t>вух раз в час: для женщин-до 10</w:t>
      </w:r>
      <w:r w:rsidR="008B0A47"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кг; для мужчин-до 30 кг, по</w:t>
      </w:r>
      <w:r w:rsidR="00DB1950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стоянно в </w:t>
      </w:r>
      <w:r w:rsidR="008B0A47"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t>течени</w:t>
      </w:r>
      <w:r w:rsidR="00DB1950">
        <w:rPr>
          <w:rFonts w:ascii="Arial" w:eastAsia="Times New Roman" w:hAnsi="Arial" w:cs="Arial"/>
          <w:color w:val="000000"/>
          <w:spacing w:val="1"/>
          <w:sz w:val="24"/>
          <w:szCs w:val="24"/>
        </w:rPr>
        <w:t>е рабочей смены - для женщин-до 7 кг, для мужчин-до1</w:t>
      </w:r>
      <w:r w:rsidR="008B0A47"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t>5 кг.</w:t>
      </w:r>
      <w:r w:rsidR="008B0A47" w:rsidRPr="00B35A7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B0A47" w:rsidRPr="00B35A76" w:rsidRDefault="008B0A47" w:rsidP="008B0A47">
      <w:pPr>
        <w:widowControl w:val="0"/>
        <w:numPr>
          <w:ilvl w:val="0"/>
          <w:numId w:val="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4" w:lineRule="exact"/>
        <w:ind w:firstLine="427"/>
        <w:rPr>
          <w:rFonts w:ascii="Arial" w:hAnsi="Arial" w:cs="Arial"/>
          <w:color w:val="000000"/>
          <w:spacing w:val="-8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3"/>
          <w:sz w:val="24"/>
          <w:szCs w:val="24"/>
        </w:rPr>
        <w:t>Необходимо следить за исправным состоянием пробок у бутылей. Деревянные</w:t>
      </w:r>
      <w:r w:rsidR="00DB1950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t>пробки использовать нельзя. Пробки должны обеспечивать надежную укупорку бутылей:</w:t>
      </w:r>
    </w:p>
    <w:p w:rsidR="008B0A47" w:rsidRPr="00B35A76" w:rsidRDefault="008B0A47" w:rsidP="00DB1950">
      <w:pPr>
        <w:shd w:val="clear" w:color="auto" w:fill="FFFFFF"/>
        <w:tabs>
          <w:tab w:val="left" w:pos="782"/>
          <w:tab w:val="left" w:pos="8414"/>
          <w:tab w:val="left" w:pos="9211"/>
        </w:tabs>
        <w:spacing w:before="10" w:after="0" w:line="274" w:lineRule="exact"/>
        <w:ind w:left="365"/>
        <w:rPr>
          <w:rFonts w:ascii="Arial" w:hAnsi="Arial" w:cs="Arial"/>
          <w:sz w:val="24"/>
          <w:szCs w:val="24"/>
        </w:rPr>
      </w:pPr>
      <w:r w:rsidRPr="00B35A76">
        <w:rPr>
          <w:rFonts w:ascii="Arial" w:hAnsi="Arial" w:cs="Arial"/>
          <w:color w:val="000000"/>
          <w:spacing w:val="-7"/>
          <w:sz w:val="24"/>
          <w:szCs w:val="24"/>
        </w:rPr>
        <w:t>3.9.</w:t>
      </w:r>
      <w:r w:rsidRPr="00B35A76">
        <w:rPr>
          <w:rFonts w:ascii="Arial" w:hAnsi="Arial" w:cs="Arial"/>
          <w:color w:val="000000"/>
          <w:sz w:val="24"/>
          <w:szCs w:val="24"/>
        </w:rPr>
        <w:tab/>
      </w:r>
      <w:r w:rsidR="00FA3F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5A76">
        <w:rPr>
          <w:rFonts w:ascii="Arial" w:eastAsia="Times New Roman" w:hAnsi="Arial" w:cs="Arial"/>
          <w:color w:val="000000"/>
          <w:sz w:val="24"/>
          <w:szCs w:val="24"/>
        </w:rPr>
        <w:t>Запрещается брать бутыль за горло.</w:t>
      </w:r>
      <w:r w:rsidRPr="00B35A76">
        <w:rPr>
          <w:rFonts w:ascii="Arial" w:eastAsia="Times New Roman" w:hAnsi="Arial" w:cs="Arial"/>
          <w:color w:val="000000"/>
          <w:sz w:val="24"/>
          <w:szCs w:val="24"/>
        </w:rPr>
        <w:tab/>
        <w:t>.</w:t>
      </w:r>
      <w:r w:rsidRPr="00B35A76">
        <w:rPr>
          <w:rFonts w:ascii="Arial" w:eastAsia="Times New Roman" w:hAnsi="Arial" w:cs="Arial"/>
          <w:color w:val="000000"/>
          <w:sz w:val="24"/>
          <w:szCs w:val="24"/>
        </w:rPr>
        <w:tab/>
        <w:t>.</w:t>
      </w:r>
    </w:p>
    <w:p w:rsidR="008B0A47" w:rsidRPr="00B35A76" w:rsidRDefault="00FA3F55" w:rsidP="00DB1950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  <w:tab w:val="left" w:pos="9552"/>
        </w:tabs>
        <w:autoSpaceDE w:val="0"/>
        <w:autoSpaceDN w:val="0"/>
        <w:adjustRightInd w:val="0"/>
        <w:spacing w:after="0" w:line="274" w:lineRule="exact"/>
        <w:ind w:firstLine="360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 xml:space="preserve"> </w:t>
      </w:r>
      <w:r w:rsidR="008B0A47" w:rsidRPr="00B35A76">
        <w:rPr>
          <w:rFonts w:ascii="Arial" w:eastAsia="Times New Roman" w:hAnsi="Arial" w:cs="Arial"/>
          <w:color w:val="000000"/>
          <w:spacing w:val="3"/>
          <w:sz w:val="24"/>
          <w:szCs w:val="24"/>
        </w:rPr>
        <w:t>При подъеме бутыли с кислотой, опускании и переноске все движения должны</w:t>
      </w:r>
      <w:r w:rsidR="00DB1950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="008B0A47"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t>быть плавным</w:t>
      </w:r>
      <w:r w:rsidR="00497F67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и. Переносить бутыли нужно так, </w:t>
      </w:r>
      <w:r w:rsidR="008B0A47"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t>чтобы дно было на высоте не выше</w:t>
      </w:r>
      <w:r w:rsidR="00DB19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B0A47"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t>15...30 мм от пола.</w:t>
      </w:r>
    </w:p>
    <w:p w:rsidR="008B0A47" w:rsidRPr="00B35A76" w:rsidRDefault="00FA3F55" w:rsidP="008B0A47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firstLine="360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="008B0A47"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>При корректировке ванн кислотами следить за уровнем заполнения ванн. Уро</w:t>
      </w:r>
      <w:r w:rsidR="008B0A47"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softHyphen/>
      </w:r>
      <w:r w:rsidR="008B0A47"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t>вень эл</w:t>
      </w:r>
      <w:r w:rsidR="002E039E">
        <w:rPr>
          <w:rFonts w:ascii="Arial" w:eastAsia="Times New Roman" w:hAnsi="Arial" w:cs="Arial"/>
          <w:color w:val="000000"/>
          <w:spacing w:val="1"/>
          <w:sz w:val="24"/>
          <w:szCs w:val="24"/>
        </w:rPr>
        <w:t>ектролита должен быть на 450…</w:t>
      </w:r>
      <w:r w:rsidR="008B0A47"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t>500 мм ниже бортов.</w:t>
      </w:r>
    </w:p>
    <w:p w:rsidR="008B0A47" w:rsidRPr="00B35A76" w:rsidRDefault="00FA3F55" w:rsidP="00DB1950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firstLine="360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="008B0A47"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>Корректировку ванн твердыми химикатами производить осторожно, за</w:t>
      </w:r>
      <w:r w:rsidR="00DB1950">
        <w:rPr>
          <w:rFonts w:ascii="Arial" w:eastAsia="Times New Roman" w:hAnsi="Arial" w:cs="Arial"/>
          <w:color w:val="000000"/>
          <w:spacing w:val="2"/>
          <w:sz w:val="24"/>
          <w:szCs w:val="24"/>
        </w:rPr>
        <w:t>сыпая не</w:t>
      </w:r>
      <w:r w:rsidR="00DB1950">
        <w:rPr>
          <w:rFonts w:ascii="Arial" w:eastAsia="Times New Roman" w:hAnsi="Arial" w:cs="Arial"/>
          <w:color w:val="000000"/>
          <w:spacing w:val="2"/>
          <w:sz w:val="24"/>
          <w:szCs w:val="24"/>
        </w:rPr>
        <w:softHyphen/>
      </w:r>
      <w:r w:rsidR="008B0A47"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>большими порциями, не допуская разбрызгивания электролита.</w:t>
      </w:r>
    </w:p>
    <w:p w:rsidR="008B0A47" w:rsidRPr="00DB1950" w:rsidRDefault="00FA3F55" w:rsidP="00DB1950">
      <w:pPr>
        <w:widowControl w:val="0"/>
        <w:numPr>
          <w:ilvl w:val="0"/>
          <w:numId w:val="10"/>
        </w:numPr>
        <w:shd w:val="clear" w:color="auto" w:fill="FFFFFF"/>
        <w:tabs>
          <w:tab w:val="left" w:pos="941"/>
          <w:tab w:val="left" w:pos="9341"/>
        </w:tabs>
        <w:autoSpaceDE w:val="0"/>
        <w:autoSpaceDN w:val="0"/>
        <w:adjustRightInd w:val="0"/>
        <w:spacing w:after="0" w:line="269" w:lineRule="exact"/>
        <w:ind w:left="43" w:firstLine="360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="008B0A47" w:rsidRPr="00DB1950">
        <w:rPr>
          <w:rFonts w:ascii="Arial" w:eastAsia="Times New Roman" w:hAnsi="Arial" w:cs="Arial"/>
          <w:color w:val="000000"/>
          <w:spacing w:val="-3"/>
          <w:sz w:val="24"/>
          <w:szCs w:val="24"/>
        </w:rPr>
        <w:t>Работа на ваннах во время корректировки должна быть прекращена.</w:t>
      </w:r>
      <w:r w:rsidR="008B0A47" w:rsidRPr="00DB1950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B0A47" w:rsidRPr="00B35A76" w:rsidRDefault="00FA3F55" w:rsidP="00DB1950">
      <w:pPr>
        <w:widowControl w:val="0"/>
        <w:numPr>
          <w:ilvl w:val="0"/>
          <w:numId w:val="10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69" w:lineRule="exact"/>
        <w:ind w:left="43" w:firstLine="360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С</w:t>
      </w:r>
      <w:r w:rsidR="008B0A47" w:rsidRPr="00DB1950">
        <w:rPr>
          <w:rFonts w:ascii="Arial" w:eastAsia="Times New Roman" w:hAnsi="Arial" w:cs="Arial"/>
          <w:color w:val="000000"/>
          <w:spacing w:val="-2"/>
          <w:sz w:val="24"/>
          <w:szCs w:val="24"/>
        </w:rPr>
        <w:t>ледует строго соблюдать последовательность при приготовлении травильных</w:t>
      </w:r>
      <w:r w:rsidR="00DB1950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="008B0A47" w:rsidRPr="00DB1950">
        <w:rPr>
          <w:rFonts w:ascii="Arial" w:eastAsia="Times New Roman" w:hAnsi="Arial" w:cs="Arial"/>
          <w:color w:val="000000"/>
          <w:spacing w:val="-3"/>
          <w:sz w:val="24"/>
          <w:szCs w:val="24"/>
        </w:rPr>
        <w:t>растворов. Сначала ванна заполняется холодной водой, а затем добавляется ки</w:t>
      </w:r>
      <w:r w:rsidR="00DB1950">
        <w:rPr>
          <w:rFonts w:ascii="Arial" w:eastAsia="Times New Roman" w:hAnsi="Arial" w:cs="Arial"/>
          <w:color w:val="000000"/>
          <w:spacing w:val="-3"/>
          <w:sz w:val="24"/>
          <w:szCs w:val="24"/>
        </w:rPr>
        <w:t>слота тон</w:t>
      </w:r>
      <w:r w:rsidR="00DB1950">
        <w:rPr>
          <w:rFonts w:ascii="Arial" w:eastAsia="Times New Roman" w:hAnsi="Arial" w:cs="Arial"/>
          <w:color w:val="000000"/>
          <w:spacing w:val="-3"/>
          <w:sz w:val="24"/>
          <w:szCs w:val="24"/>
        </w:rPr>
        <w:softHyphen/>
      </w:r>
      <w:r w:rsidR="008B0A47" w:rsidRPr="00DB1950">
        <w:rPr>
          <w:rFonts w:ascii="Arial" w:eastAsia="Times New Roman" w:hAnsi="Arial" w:cs="Arial"/>
          <w:color w:val="000000"/>
          <w:spacing w:val="-3"/>
          <w:sz w:val="24"/>
          <w:szCs w:val="24"/>
        </w:rPr>
        <w:t>кой струей при тщательном перемешивании</w:t>
      </w:r>
      <w:r w:rsidR="008B0A47" w:rsidRPr="00DB1950">
        <w:rPr>
          <w:rFonts w:ascii="Arial" w:eastAsia="Times New Roman" w:hAnsi="Arial" w:cs="Arial"/>
          <w:color w:val="000000"/>
          <w:spacing w:val="-10"/>
          <w:sz w:val="24"/>
          <w:szCs w:val="24"/>
        </w:rPr>
        <w:t>.</w:t>
      </w:r>
    </w:p>
    <w:p w:rsidR="008B0A47" w:rsidRPr="00B35A76" w:rsidRDefault="008B0A47" w:rsidP="00DB1950">
      <w:pPr>
        <w:widowControl w:val="0"/>
        <w:numPr>
          <w:ilvl w:val="0"/>
          <w:numId w:val="10"/>
        </w:numPr>
        <w:shd w:val="clear" w:color="auto" w:fill="FFFFFF"/>
        <w:tabs>
          <w:tab w:val="left" w:pos="941"/>
          <w:tab w:val="left" w:pos="7670"/>
        </w:tabs>
        <w:autoSpaceDE w:val="0"/>
        <w:autoSpaceDN w:val="0"/>
        <w:adjustRightInd w:val="0"/>
        <w:spacing w:after="0" w:line="269" w:lineRule="exact"/>
        <w:ind w:left="43" w:firstLine="360"/>
        <w:rPr>
          <w:rFonts w:ascii="Arial" w:hAnsi="Arial" w:cs="Arial"/>
          <w:color w:val="000000"/>
          <w:spacing w:val="-10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4"/>
          <w:sz w:val="24"/>
          <w:szCs w:val="24"/>
        </w:rPr>
        <w:t>Воду в щелочную ванну следует доба</w:t>
      </w:r>
      <w:r w:rsidR="00FA3F5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влять только в холодный раствор </w:t>
      </w:r>
      <w:r w:rsidRPr="00B35A76">
        <w:rPr>
          <w:rFonts w:ascii="Arial" w:eastAsia="Times New Roman" w:hAnsi="Arial" w:cs="Arial"/>
          <w:color w:val="000000"/>
          <w:spacing w:val="-4"/>
          <w:sz w:val="24"/>
          <w:szCs w:val="24"/>
        </w:rPr>
        <w:t>во избе</w:t>
      </w:r>
      <w:r w:rsidRPr="00B35A76">
        <w:rPr>
          <w:rFonts w:ascii="Arial" w:eastAsia="Times New Roman" w:hAnsi="Arial" w:cs="Arial"/>
          <w:color w:val="000000"/>
          <w:spacing w:val="-4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-6"/>
          <w:sz w:val="24"/>
          <w:szCs w:val="24"/>
        </w:rPr>
        <w:t>жание выплескивания.</w:t>
      </w:r>
      <w:r w:rsidRPr="00B35A76">
        <w:rPr>
          <w:rFonts w:ascii="Arial" w:eastAsia="Times New Roman" w:hAnsi="Arial" w:cs="Arial"/>
          <w:color w:val="000000"/>
          <w:sz w:val="24"/>
          <w:szCs w:val="24"/>
        </w:rPr>
        <w:tab/>
        <w:t>.</w:t>
      </w:r>
    </w:p>
    <w:p w:rsidR="008B0A47" w:rsidRPr="00B35A76" w:rsidRDefault="00DB1950" w:rsidP="00DB1950">
      <w:pPr>
        <w:shd w:val="clear" w:color="auto" w:fill="FFFFFF"/>
        <w:spacing w:after="0" w:line="269" w:lineRule="exact"/>
        <w:ind w:left="34" w:firstLine="3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3.</w:t>
      </w:r>
      <w:r w:rsidR="008B0A47" w:rsidRPr="00B35A76">
        <w:rPr>
          <w:rFonts w:ascii="Arial" w:hAnsi="Arial" w:cs="Arial"/>
          <w:color w:val="000000"/>
          <w:spacing w:val="-4"/>
          <w:sz w:val="24"/>
          <w:szCs w:val="24"/>
        </w:rPr>
        <w:t xml:space="preserve">1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6</w:t>
      </w:r>
      <w:r w:rsidR="008B0A47" w:rsidRPr="00B35A76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. Загрузку барабанов или приспособлений с деталями в ванны следует производить </w:t>
      </w:r>
      <w:r w:rsidR="008B0A47"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плавно, без рывков </w:t>
      </w:r>
      <w:proofErr w:type="spellStart"/>
      <w:r w:rsidR="008B0A47"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электротельфера</w:t>
      </w:r>
      <w:proofErr w:type="spellEnd"/>
      <w:r w:rsidR="008B0A47"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, во избежание разбрызгивания электролита.</w:t>
      </w:r>
      <w:bookmarkStart w:id="0" w:name="_GoBack"/>
      <w:bookmarkEnd w:id="0"/>
    </w:p>
    <w:p w:rsidR="008B0A47" w:rsidRPr="00B35A76" w:rsidRDefault="008B0A47" w:rsidP="00DB1950">
      <w:pPr>
        <w:widowControl w:val="0"/>
        <w:numPr>
          <w:ilvl w:val="0"/>
          <w:numId w:val="11"/>
        </w:numPr>
        <w:shd w:val="clear" w:color="auto" w:fill="FFFFFF"/>
        <w:tabs>
          <w:tab w:val="left" w:pos="912"/>
          <w:tab w:val="left" w:pos="7910"/>
        </w:tabs>
        <w:autoSpaceDE w:val="0"/>
        <w:autoSpaceDN w:val="0"/>
        <w:adjustRightInd w:val="0"/>
        <w:spacing w:after="0" w:line="274" w:lineRule="exact"/>
        <w:ind w:left="379"/>
        <w:rPr>
          <w:rFonts w:ascii="Arial" w:hAnsi="Arial" w:cs="Arial"/>
          <w:color w:val="000000"/>
          <w:spacing w:val="-9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5"/>
          <w:sz w:val="24"/>
          <w:szCs w:val="24"/>
        </w:rPr>
        <w:t>З</w:t>
      </w:r>
      <w:r w:rsidR="00FA3F55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агружать и выгружать детали </w:t>
      </w:r>
      <w:proofErr w:type="spellStart"/>
      <w:r w:rsidR="00FA3F55">
        <w:rPr>
          <w:rFonts w:ascii="Arial" w:eastAsia="Times New Roman" w:hAnsi="Arial" w:cs="Arial"/>
          <w:color w:val="000000"/>
          <w:spacing w:val="-5"/>
          <w:sz w:val="24"/>
          <w:szCs w:val="24"/>
        </w:rPr>
        <w:t>слеле</w:t>
      </w:r>
      <w:r w:rsidRPr="00B35A76">
        <w:rPr>
          <w:rFonts w:ascii="Arial" w:eastAsia="Times New Roman" w:hAnsi="Arial" w:cs="Arial"/>
          <w:color w:val="000000"/>
          <w:spacing w:val="-5"/>
          <w:sz w:val="24"/>
          <w:szCs w:val="24"/>
        </w:rPr>
        <w:t>дует</w:t>
      </w:r>
      <w:proofErr w:type="spellEnd"/>
      <w:r w:rsidRPr="00B35A76">
        <w:rPr>
          <w:rFonts w:ascii="Arial" w:eastAsia="Times New Roman" w:hAnsi="Arial" w:cs="Arial"/>
          <w:color w:val="000000"/>
          <w:spacing w:val="-5"/>
          <w:sz w:val="24"/>
          <w:szCs w:val="24"/>
        </w:rPr>
        <w:t>, обесточив линию.</w:t>
      </w:r>
      <w:r w:rsidRPr="00B35A76">
        <w:rPr>
          <w:rFonts w:ascii="Arial" w:eastAsia="Times New Roman" w:hAnsi="Arial" w:cs="Arial"/>
          <w:color w:val="000000"/>
          <w:sz w:val="24"/>
          <w:szCs w:val="24"/>
        </w:rPr>
        <w:tab/>
        <w:t>.</w:t>
      </w:r>
    </w:p>
    <w:p w:rsidR="008B0A47" w:rsidRPr="00B35A76" w:rsidRDefault="008B0A47" w:rsidP="00DB1950">
      <w:pPr>
        <w:widowControl w:val="0"/>
        <w:numPr>
          <w:ilvl w:val="0"/>
          <w:numId w:val="1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4" w:lineRule="exact"/>
        <w:ind w:left="24" w:firstLine="355"/>
        <w:rPr>
          <w:rFonts w:ascii="Arial" w:hAnsi="Arial" w:cs="Arial"/>
          <w:color w:val="000000"/>
          <w:spacing w:val="-9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Щели бортового отсоса щелочных электролитов необходимо периодически очи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-4"/>
          <w:sz w:val="24"/>
          <w:szCs w:val="24"/>
        </w:rPr>
        <w:t>щать от засорения щелочью.</w:t>
      </w:r>
    </w:p>
    <w:p w:rsidR="008B0A47" w:rsidRPr="00B35A76" w:rsidRDefault="008B0A47" w:rsidP="008B0A47">
      <w:pPr>
        <w:widowControl w:val="0"/>
        <w:numPr>
          <w:ilvl w:val="0"/>
          <w:numId w:val="11"/>
        </w:numPr>
        <w:shd w:val="clear" w:color="auto" w:fill="FFFFFF"/>
        <w:tabs>
          <w:tab w:val="left" w:pos="912"/>
          <w:tab w:val="left" w:pos="4162"/>
        </w:tabs>
        <w:autoSpaceDE w:val="0"/>
        <w:autoSpaceDN w:val="0"/>
        <w:adjustRightInd w:val="0"/>
        <w:spacing w:before="5" w:after="0" w:line="274" w:lineRule="exact"/>
        <w:ind w:left="24" w:firstLine="355"/>
        <w:rPr>
          <w:rFonts w:ascii="Arial" w:hAnsi="Arial" w:cs="Arial"/>
          <w:color w:val="000000"/>
          <w:spacing w:val="-9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При работе на ваннах пассивации для защиты от действия раствора элек</w:t>
      </w:r>
      <w:r w:rsidR="00DB1950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тролита и </w:t>
      </w: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мельчайших капель хромового ангидрида, находящегося в воздухе рабочего помещения,</w:t>
      </w:r>
      <w:r w:rsidR="00DB1950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следите, чтобы бортовая вентиляция работала на полную мощность. При отключении вен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-6"/>
          <w:sz w:val="24"/>
          <w:szCs w:val="24"/>
        </w:rPr>
        <w:t>тиляции работа запрещена.</w:t>
      </w:r>
      <w:r w:rsidRPr="00B35A7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B0A47" w:rsidRPr="00DB1950" w:rsidRDefault="008B0A47" w:rsidP="008B0A47">
      <w:pPr>
        <w:widowControl w:val="0"/>
        <w:numPr>
          <w:ilvl w:val="0"/>
          <w:numId w:val="11"/>
        </w:numPr>
        <w:shd w:val="clear" w:color="auto" w:fill="FFFFFF"/>
        <w:tabs>
          <w:tab w:val="left" w:pos="912"/>
          <w:tab w:val="left" w:pos="5357"/>
          <w:tab w:val="left" w:pos="8683"/>
        </w:tabs>
        <w:autoSpaceDE w:val="0"/>
        <w:autoSpaceDN w:val="0"/>
        <w:adjustRightInd w:val="0"/>
        <w:spacing w:before="10" w:after="0" w:line="274" w:lineRule="exact"/>
        <w:ind w:left="24" w:right="461" w:firstLine="355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DB1950">
        <w:rPr>
          <w:rFonts w:ascii="Arial" w:eastAsia="Times New Roman" w:hAnsi="Arial" w:cs="Arial"/>
          <w:color w:val="000000"/>
          <w:spacing w:val="-3"/>
          <w:sz w:val="24"/>
          <w:szCs w:val="24"/>
        </w:rPr>
        <w:t>Уровень раствора в ваннах пассивации при загрузке деталями должен быть на</w:t>
      </w:r>
      <w:r w:rsidR="00DB1950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DB1950">
        <w:rPr>
          <w:rFonts w:ascii="Arial" w:eastAsia="Times New Roman" w:hAnsi="Arial" w:cs="Arial"/>
          <w:color w:val="000000"/>
          <w:spacing w:val="-4"/>
          <w:sz w:val="24"/>
          <w:szCs w:val="24"/>
        </w:rPr>
        <w:t>150...200 мм ниже бортов ванн.</w:t>
      </w:r>
      <w:r w:rsidRPr="00DB195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B1950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B0A47" w:rsidRPr="00B35A76" w:rsidRDefault="00DB1950" w:rsidP="008B0A47">
      <w:pPr>
        <w:widowControl w:val="0"/>
        <w:numPr>
          <w:ilvl w:val="0"/>
          <w:numId w:val="1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4" w:lineRule="exact"/>
        <w:ind w:left="24" w:right="461" w:firstLine="355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В целях предупреждения о</w:t>
      </w:r>
      <w:r w:rsidR="008B0A47" w:rsidRPr="00DB1950">
        <w:rPr>
          <w:rFonts w:ascii="Arial" w:eastAsia="Times New Roman" w:hAnsi="Arial" w:cs="Arial"/>
          <w:color w:val="000000"/>
          <w:spacing w:val="-3"/>
          <w:sz w:val="24"/>
          <w:szCs w:val="24"/>
        </w:rPr>
        <w:t>бразования гремучего газа, короткого замы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кания в </w:t>
      </w:r>
      <w:r w:rsidR="008B0A47" w:rsidRPr="00DB1950">
        <w:rPr>
          <w:rFonts w:ascii="Arial" w:eastAsia="Times New Roman" w:hAnsi="Arial" w:cs="Arial"/>
          <w:color w:val="000000"/>
          <w:spacing w:val="-3"/>
          <w:sz w:val="24"/>
          <w:szCs w:val="24"/>
        </w:rPr>
        <w:t>ваннах пассивации, электрического обезжиривания и др., периодически удаляй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те с по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softHyphen/>
      </w:r>
      <w:r w:rsidR="008B0A47" w:rsidRPr="00DB1950">
        <w:rPr>
          <w:rFonts w:ascii="Arial" w:eastAsia="Times New Roman" w:hAnsi="Arial" w:cs="Arial"/>
          <w:color w:val="000000"/>
          <w:spacing w:val="-3"/>
          <w:sz w:val="24"/>
          <w:szCs w:val="24"/>
        </w:rPr>
        <w:t>верхности раствора ванн загрязнения и образовавшуюся пену</w:t>
      </w:r>
      <w:r w:rsidR="008B0A47" w:rsidRPr="00DB1950">
        <w:rPr>
          <w:rFonts w:ascii="Arial" w:eastAsia="Times New Roman" w:hAnsi="Arial" w:cs="Arial"/>
          <w:color w:val="000000"/>
          <w:spacing w:val="-10"/>
          <w:sz w:val="24"/>
          <w:szCs w:val="24"/>
        </w:rPr>
        <w:t>.</w:t>
      </w:r>
    </w:p>
    <w:p w:rsidR="008B0A47" w:rsidRPr="00B35A76" w:rsidRDefault="008B0A47" w:rsidP="008B0A47">
      <w:pPr>
        <w:widowControl w:val="0"/>
        <w:numPr>
          <w:ilvl w:val="0"/>
          <w:numId w:val="1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 w:after="0" w:line="274" w:lineRule="exact"/>
        <w:ind w:left="379"/>
        <w:rPr>
          <w:rFonts w:ascii="Arial" w:hAnsi="Arial" w:cs="Arial"/>
          <w:color w:val="000000"/>
          <w:spacing w:val="-10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4"/>
          <w:sz w:val="24"/>
          <w:szCs w:val="24"/>
        </w:rPr>
        <w:t>При попадании электролита на руки — смыть его холодной водой.</w:t>
      </w:r>
    </w:p>
    <w:p w:rsidR="00DB1950" w:rsidRPr="00DB1950" w:rsidRDefault="00DB1950" w:rsidP="008B0A47">
      <w:pPr>
        <w:widowControl w:val="0"/>
        <w:numPr>
          <w:ilvl w:val="0"/>
          <w:numId w:val="11"/>
        </w:numPr>
        <w:shd w:val="clear" w:color="auto" w:fill="FFFFFF"/>
        <w:tabs>
          <w:tab w:val="left" w:pos="912"/>
          <w:tab w:val="left" w:pos="8477"/>
        </w:tabs>
        <w:autoSpaceDE w:val="0"/>
        <w:autoSpaceDN w:val="0"/>
        <w:adjustRightInd w:val="0"/>
        <w:spacing w:after="0" w:line="274" w:lineRule="exact"/>
        <w:ind w:left="24" w:firstLine="355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При проливе электролита на п</w:t>
      </w:r>
      <w:r w:rsidR="008B0A47"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ол смойте его холодной водой из шланга, чтобы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="008B0A47" w:rsidRPr="00B35A76">
        <w:rPr>
          <w:rFonts w:ascii="Arial" w:eastAsia="Times New Roman" w:hAnsi="Arial" w:cs="Arial"/>
          <w:color w:val="000000"/>
          <w:spacing w:val="-6"/>
          <w:sz w:val="24"/>
          <w:szCs w:val="24"/>
        </w:rPr>
        <w:t>брызги не попали на работающих.</w:t>
      </w:r>
      <w:r w:rsidR="008B0A47" w:rsidRPr="00B35A7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B0A47"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  </w:t>
      </w:r>
    </w:p>
    <w:p w:rsidR="008B0A47" w:rsidRPr="00B35A76" w:rsidRDefault="008B0A47" w:rsidP="00DB1950">
      <w:pPr>
        <w:widowControl w:val="0"/>
        <w:numPr>
          <w:ilvl w:val="0"/>
          <w:numId w:val="11"/>
        </w:numPr>
        <w:shd w:val="clear" w:color="auto" w:fill="FFFFFF"/>
        <w:tabs>
          <w:tab w:val="left" w:pos="912"/>
          <w:tab w:val="left" w:pos="8477"/>
        </w:tabs>
        <w:autoSpaceDE w:val="0"/>
        <w:autoSpaceDN w:val="0"/>
        <w:adjustRightInd w:val="0"/>
        <w:spacing w:after="0" w:line="274" w:lineRule="exact"/>
        <w:ind w:left="24" w:firstLine="355"/>
        <w:rPr>
          <w:rFonts w:ascii="Arial" w:hAnsi="Arial" w:cs="Arial"/>
          <w:color w:val="000000"/>
          <w:spacing w:val="-10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При неисправности линий прекратите работу и сообщите мастеру.</w:t>
      </w:r>
    </w:p>
    <w:p w:rsidR="008B0A47" w:rsidRPr="00B35A76" w:rsidRDefault="008B0A47" w:rsidP="00DB1950">
      <w:pPr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firstLine="365"/>
        <w:rPr>
          <w:rFonts w:ascii="Arial" w:hAnsi="Arial" w:cs="Arial"/>
          <w:color w:val="000000"/>
          <w:spacing w:val="-9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Проверить исправность терморегулятора ванны промасливания. Промасливание</w:t>
      </w:r>
      <w:r w:rsidR="00DB1950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деталей в ванне производить при температуре веретенного масла не выше 120°С. </w:t>
      </w:r>
    </w:p>
    <w:p w:rsidR="008B0A47" w:rsidRPr="00D72F96" w:rsidRDefault="008B0A47" w:rsidP="00FA3F55">
      <w:pPr>
        <w:widowControl w:val="0"/>
        <w:numPr>
          <w:ilvl w:val="0"/>
          <w:numId w:val="12"/>
        </w:numPr>
        <w:shd w:val="clear" w:color="auto" w:fill="FFFFFF"/>
        <w:tabs>
          <w:tab w:val="left" w:pos="898"/>
          <w:tab w:val="left" w:pos="4306"/>
          <w:tab w:val="left" w:pos="8866"/>
        </w:tabs>
        <w:autoSpaceDE w:val="0"/>
        <w:autoSpaceDN w:val="0"/>
        <w:adjustRightInd w:val="0"/>
        <w:spacing w:after="0" w:line="274" w:lineRule="exact"/>
        <w:ind w:firstLine="730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D72F96">
        <w:rPr>
          <w:rFonts w:ascii="Arial" w:eastAsia="Times New Roman" w:hAnsi="Arial" w:cs="Arial"/>
          <w:color w:val="000000"/>
          <w:spacing w:val="-3"/>
          <w:sz w:val="24"/>
          <w:szCs w:val="24"/>
        </w:rPr>
        <w:t>Погружать детали в ванну промасливани</w:t>
      </w:r>
      <w:r w:rsidR="00FA3F55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я осторожно, не допуская брызг, </w:t>
      </w:r>
      <w:r w:rsidRPr="00D72F96">
        <w:rPr>
          <w:rFonts w:ascii="Arial" w:eastAsia="Times New Roman" w:hAnsi="Arial" w:cs="Arial"/>
          <w:color w:val="000000"/>
          <w:spacing w:val="-3"/>
          <w:sz w:val="24"/>
          <w:szCs w:val="24"/>
        </w:rPr>
        <w:t>выни</w:t>
      </w:r>
      <w:r w:rsidRPr="00D72F96">
        <w:rPr>
          <w:rFonts w:ascii="Arial" w:eastAsia="Times New Roman" w:hAnsi="Arial" w:cs="Arial"/>
          <w:color w:val="000000"/>
          <w:spacing w:val="-3"/>
          <w:sz w:val="24"/>
          <w:szCs w:val="24"/>
        </w:rPr>
        <w:softHyphen/>
      </w:r>
      <w:r w:rsidRPr="00D72F96">
        <w:rPr>
          <w:rFonts w:ascii="Arial" w:eastAsia="Times New Roman" w:hAnsi="Arial" w:cs="Arial"/>
          <w:color w:val="000000"/>
          <w:spacing w:val="-7"/>
          <w:sz w:val="24"/>
          <w:szCs w:val="24"/>
        </w:rPr>
        <w:t>мая детали, дать стечь маслу.</w:t>
      </w:r>
      <w:r w:rsidRPr="00D72F9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B0A47" w:rsidRPr="00B35A76" w:rsidRDefault="008B0A47" w:rsidP="008B0A47">
      <w:pPr>
        <w:widowControl w:val="0"/>
        <w:numPr>
          <w:ilvl w:val="0"/>
          <w:numId w:val="12"/>
        </w:numPr>
        <w:shd w:val="clear" w:color="auto" w:fill="FFFFFF"/>
        <w:tabs>
          <w:tab w:val="left" w:pos="898"/>
          <w:tab w:val="left" w:pos="8866"/>
        </w:tabs>
        <w:autoSpaceDE w:val="0"/>
        <w:autoSpaceDN w:val="0"/>
        <w:adjustRightInd w:val="0"/>
        <w:spacing w:after="0" w:line="274" w:lineRule="exact"/>
        <w:ind w:left="365"/>
        <w:rPr>
          <w:rFonts w:ascii="Arial" w:hAnsi="Arial" w:cs="Arial"/>
          <w:color w:val="000000"/>
          <w:spacing w:val="-10"/>
          <w:sz w:val="24"/>
          <w:szCs w:val="24"/>
        </w:rPr>
      </w:pPr>
      <w:r w:rsidRPr="00D72F96">
        <w:rPr>
          <w:rFonts w:ascii="Arial" w:eastAsia="Times New Roman" w:hAnsi="Arial" w:cs="Arial"/>
          <w:color w:val="000000"/>
          <w:spacing w:val="-4"/>
          <w:sz w:val="24"/>
          <w:szCs w:val="24"/>
        </w:rPr>
        <w:t>Не допускать разлива масла на пол и настил у ванны.</w:t>
      </w:r>
      <w:r w:rsidRPr="00D72F9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B0A47" w:rsidRPr="00B35A76" w:rsidRDefault="008B0A47" w:rsidP="008B0A47">
      <w:pPr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left="365"/>
        <w:rPr>
          <w:rFonts w:ascii="Arial" w:hAnsi="Arial" w:cs="Arial"/>
          <w:color w:val="000000"/>
          <w:spacing w:val="-10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Не допускать возле ванны промасливания открытого огня.</w:t>
      </w:r>
    </w:p>
    <w:p w:rsidR="008B0A47" w:rsidRPr="00B35A76" w:rsidRDefault="008B0A47" w:rsidP="008B0A47">
      <w:pPr>
        <w:widowControl w:val="0"/>
        <w:numPr>
          <w:ilvl w:val="0"/>
          <w:numId w:val="12"/>
        </w:numPr>
        <w:shd w:val="clear" w:color="auto" w:fill="FFFFFF"/>
        <w:tabs>
          <w:tab w:val="left" w:pos="898"/>
          <w:tab w:val="left" w:pos="7973"/>
        </w:tabs>
        <w:autoSpaceDE w:val="0"/>
        <w:autoSpaceDN w:val="0"/>
        <w:adjustRightInd w:val="0"/>
        <w:spacing w:after="0" w:line="274" w:lineRule="exact"/>
        <w:ind w:firstLine="365"/>
        <w:rPr>
          <w:rFonts w:ascii="Arial" w:hAnsi="Arial" w:cs="Arial"/>
          <w:color w:val="000000"/>
          <w:spacing w:val="-10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При работе на ваннах химического оксидирования и </w:t>
      </w:r>
      <w:proofErr w:type="spellStart"/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фосфатирования</w:t>
      </w:r>
      <w:proofErr w:type="spellEnd"/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температу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-5"/>
          <w:sz w:val="24"/>
          <w:szCs w:val="24"/>
        </w:rPr>
        <w:t>ра раствора не должна превышать 150°С.</w:t>
      </w:r>
      <w:r w:rsidRPr="00B35A76">
        <w:rPr>
          <w:rFonts w:ascii="Arial" w:eastAsia="Times New Roman" w:hAnsi="Arial" w:cs="Arial"/>
          <w:color w:val="000000"/>
          <w:sz w:val="24"/>
          <w:szCs w:val="24"/>
        </w:rPr>
        <w:tab/>
        <w:t>.</w:t>
      </w:r>
    </w:p>
    <w:p w:rsidR="008B0A47" w:rsidRPr="00B35A76" w:rsidRDefault="008B0A47" w:rsidP="008B0A47">
      <w:pPr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firstLine="365"/>
        <w:rPr>
          <w:rFonts w:ascii="Arial" w:hAnsi="Arial" w:cs="Arial"/>
          <w:color w:val="000000"/>
          <w:spacing w:val="-10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Перед нагреванием ванны химического оксид</w:t>
      </w:r>
      <w:r w:rsidR="00D72F9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ирования осторожно долить в нее 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до рабочего уровня горячую воду небольшими </w:t>
      </w:r>
      <w:proofErr w:type="gramStart"/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порциями(</w:t>
      </w:r>
      <w:proofErr w:type="gramEnd"/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по стенке ванны) и тщательно</w:t>
      </w:r>
      <w:r w:rsidR="00D72F9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размешивать раствор, разрушив поверхностную корку. .</w:t>
      </w:r>
    </w:p>
    <w:p w:rsidR="008B0A47" w:rsidRPr="00B35A76" w:rsidRDefault="008B0A47" w:rsidP="008B0A47">
      <w:pPr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firstLine="365"/>
        <w:rPr>
          <w:rFonts w:ascii="Arial" w:hAnsi="Arial" w:cs="Arial"/>
          <w:color w:val="000000"/>
          <w:spacing w:val="-10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Для предупреждения выброса раствора из ванны химического оксидирова</w:t>
      </w:r>
      <w:r w:rsidR="00D72F9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ния в </w:t>
      </w: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процессе ее нагревания до начала кипения периодически осторожно его перемешивать.</w:t>
      </w:r>
    </w:p>
    <w:p w:rsidR="008B0A47" w:rsidRPr="00B35A76" w:rsidRDefault="008B0A47" w:rsidP="008B0A47">
      <w:pPr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 w:line="274" w:lineRule="exact"/>
        <w:ind w:left="365"/>
        <w:rPr>
          <w:rFonts w:ascii="Arial" w:hAnsi="Arial" w:cs="Arial"/>
          <w:color w:val="000000"/>
          <w:spacing w:val="-10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Опускать детали в раствор осторожно, не разбрызгивая его.</w:t>
      </w:r>
    </w:p>
    <w:p w:rsidR="008B0A47" w:rsidRPr="00B35A76" w:rsidRDefault="008B0A47" w:rsidP="008B0A47">
      <w:pPr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firstLine="365"/>
        <w:rPr>
          <w:rFonts w:ascii="Arial" w:hAnsi="Arial" w:cs="Arial"/>
          <w:color w:val="000000"/>
          <w:spacing w:val="-10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Уровень ванны </w:t>
      </w:r>
      <w:proofErr w:type="spellStart"/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фосфатирования</w:t>
      </w:r>
      <w:proofErr w:type="spellEnd"/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с деталями долже</w:t>
      </w:r>
      <w:r w:rsidR="00D72F9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н быть на 350...400 мм ниже ее 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бортов, а в</w:t>
      </w:r>
      <w:r w:rsidR="00D72F9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анны химического оксидирования 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- на 150...200мм.   </w:t>
      </w:r>
    </w:p>
    <w:p w:rsidR="008B0A47" w:rsidRPr="00B35A76" w:rsidRDefault="008B0A47" w:rsidP="008B0A47">
      <w:pPr>
        <w:ind w:right="-285"/>
        <w:rPr>
          <w:rFonts w:ascii="Arial" w:eastAsia="Times New Roman" w:hAnsi="Arial" w:cs="Arial"/>
          <w:color w:val="000000"/>
          <w:spacing w:val="-6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Для </w:t>
      </w:r>
      <w:r w:rsidR="00D72F96">
        <w:rPr>
          <w:rFonts w:ascii="Arial" w:eastAsia="Times New Roman" w:hAnsi="Arial" w:cs="Arial"/>
          <w:color w:val="000000"/>
          <w:spacing w:val="-3"/>
          <w:sz w:val="24"/>
          <w:szCs w:val="24"/>
        </w:rPr>
        <w:t>извлечения упавших деталей из в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t>анны необходимо пользоваться специаль</w:t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t>ными приспособлениями(крючки, совки), черенки которых должны быть изготовлены из</w:t>
      </w:r>
      <w:r w:rsidRPr="00B35A76"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 w:rsidRPr="00B35A76">
        <w:rPr>
          <w:rFonts w:ascii="Arial" w:eastAsia="Times New Roman" w:hAnsi="Arial" w:cs="Arial"/>
          <w:color w:val="000000"/>
          <w:spacing w:val="-3"/>
          <w:sz w:val="24"/>
          <w:szCs w:val="24"/>
        </w:rPr>
        <w:lastRenderedPageBreak/>
        <w:t xml:space="preserve">материала, стойкого к воздействию кислот и щелочей. Размер черенка должен быть на       </w:t>
      </w:r>
      <w:r w:rsidRPr="00B35A76">
        <w:rPr>
          <w:rFonts w:ascii="Arial" w:eastAsia="Times New Roman" w:hAnsi="Arial" w:cs="Arial"/>
          <w:color w:val="000000"/>
          <w:spacing w:val="-6"/>
          <w:sz w:val="24"/>
          <w:szCs w:val="24"/>
        </w:rPr>
        <w:t>400мм больше глубины ванн.</w:t>
      </w:r>
    </w:p>
    <w:p w:rsidR="00485A8E" w:rsidRPr="000F2E17" w:rsidRDefault="00485A8E" w:rsidP="00485A8E">
      <w:pPr>
        <w:shd w:val="clear" w:color="auto" w:fill="FFFFFF"/>
        <w:ind w:left="576" w:right="-285"/>
        <w:rPr>
          <w:rFonts w:ascii="Arial" w:hAnsi="Arial" w:cs="Arial"/>
        </w:rPr>
      </w:pPr>
      <w:r w:rsidRPr="000F2E17">
        <w:rPr>
          <w:rFonts w:ascii="Arial" w:hAnsi="Arial" w:cs="Arial"/>
          <w:b/>
          <w:bCs/>
          <w:color w:val="000000"/>
          <w:spacing w:val="9"/>
        </w:rPr>
        <w:t>4.Требования охраны труда в аварийных ситуациях</w:t>
      </w:r>
    </w:p>
    <w:p w:rsidR="00497F67" w:rsidRPr="00B35A76" w:rsidRDefault="00497F67" w:rsidP="00497F67">
      <w:pPr>
        <w:widowControl w:val="0"/>
        <w:numPr>
          <w:ilvl w:val="0"/>
          <w:numId w:val="1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254" w:after="0" w:line="274" w:lineRule="exact"/>
        <w:ind w:left="14" w:firstLine="422"/>
        <w:rPr>
          <w:rFonts w:ascii="Arial" w:hAnsi="Arial" w:cs="Arial"/>
          <w:color w:val="000000"/>
          <w:spacing w:val="-5"/>
          <w:sz w:val="24"/>
          <w:szCs w:val="24"/>
        </w:rPr>
      </w:pPr>
      <w:r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>При обнаружении каких-либо неисправностей и поломок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>(прорыв трубо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проводов, </w:t>
      </w:r>
      <w:r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>пролив химикатов, возгорание масла) прекратить работу, отключить все обору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дование, </w:t>
      </w:r>
      <w:r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>поставить в извес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тность своего непосредственного </w:t>
      </w:r>
      <w:r w:rsidRPr="00B35A76">
        <w:rPr>
          <w:rFonts w:ascii="Arial" w:eastAsia="Times New Roman" w:hAnsi="Arial" w:cs="Arial"/>
          <w:color w:val="000000"/>
          <w:spacing w:val="2"/>
          <w:sz w:val="24"/>
          <w:szCs w:val="24"/>
        </w:rPr>
        <w:t>руководителя</w:t>
      </w:r>
      <w:r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t>. До устранения неисправностей к работе не приступать. Устранять неисправ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ности са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softHyphen/>
      </w:r>
      <w:r w:rsidRPr="00B35A76">
        <w:rPr>
          <w:rFonts w:ascii="Arial" w:eastAsia="Times New Roman" w:hAnsi="Arial" w:cs="Arial"/>
          <w:color w:val="000000"/>
          <w:spacing w:val="1"/>
          <w:sz w:val="24"/>
          <w:szCs w:val="24"/>
        </w:rPr>
        <w:t>мостоятельно запрещается.</w:t>
      </w:r>
    </w:p>
    <w:p w:rsidR="00485A8E" w:rsidRPr="00B35A76" w:rsidRDefault="00497F67" w:rsidP="00497F67">
      <w:pPr>
        <w:spacing w:after="0"/>
        <w:ind w:right="-285" w:firstLine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485A8E" w:rsidRPr="00B35A76">
        <w:rPr>
          <w:rFonts w:ascii="Arial" w:hAnsi="Arial" w:cs="Arial"/>
          <w:sz w:val="24"/>
          <w:szCs w:val="24"/>
        </w:rPr>
        <w:t xml:space="preserve">4.2. При пожаре или обнаружении признаков горения немедленно сообщить в пожарную команду по телефону </w:t>
      </w:r>
      <w:r w:rsidR="00E14CBF">
        <w:rPr>
          <w:rFonts w:ascii="Arial" w:hAnsi="Arial" w:cs="Arial"/>
          <w:sz w:val="24"/>
          <w:szCs w:val="24"/>
        </w:rPr>
        <w:t>…</w:t>
      </w:r>
      <w:r w:rsidR="00485A8E" w:rsidRPr="00B35A76">
        <w:rPr>
          <w:rFonts w:ascii="Arial" w:hAnsi="Arial" w:cs="Arial"/>
          <w:sz w:val="24"/>
          <w:szCs w:val="24"/>
        </w:rPr>
        <w:t xml:space="preserve">, сообщить </w:t>
      </w:r>
      <w:proofErr w:type="gramStart"/>
      <w:r w:rsidR="00485A8E" w:rsidRPr="00B35A76">
        <w:rPr>
          <w:rFonts w:ascii="Arial" w:hAnsi="Arial" w:cs="Arial"/>
          <w:sz w:val="24"/>
          <w:szCs w:val="24"/>
        </w:rPr>
        <w:t>мастеру  или</w:t>
      </w:r>
      <w:proofErr w:type="gramEnd"/>
      <w:r w:rsidR="00485A8E" w:rsidRPr="00B35A76">
        <w:rPr>
          <w:rFonts w:ascii="Arial" w:hAnsi="Arial" w:cs="Arial"/>
          <w:sz w:val="24"/>
          <w:szCs w:val="24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</w:t>
      </w:r>
      <w:r>
        <w:rPr>
          <w:rFonts w:ascii="Arial" w:hAnsi="Arial" w:cs="Arial"/>
          <w:sz w:val="24"/>
          <w:szCs w:val="24"/>
        </w:rPr>
        <w:t>ожарную службу п</w:t>
      </w:r>
      <w:r w:rsidR="00E14CBF">
        <w:rPr>
          <w:rFonts w:ascii="Arial" w:hAnsi="Arial" w:cs="Arial"/>
          <w:sz w:val="24"/>
          <w:szCs w:val="24"/>
        </w:rPr>
        <w:t>о телефону 112…</w:t>
      </w:r>
      <w:r w:rsidR="00485A8E" w:rsidRPr="00B35A76">
        <w:rPr>
          <w:rFonts w:ascii="Arial" w:hAnsi="Arial" w:cs="Arial"/>
          <w:sz w:val="24"/>
          <w:szCs w:val="24"/>
        </w:rPr>
        <w:t>, организовать встречу пожарной команды.</w:t>
      </w:r>
    </w:p>
    <w:p w:rsidR="00485A8E" w:rsidRPr="00B35A76" w:rsidRDefault="00485A8E" w:rsidP="00497F67">
      <w:pPr>
        <w:spacing w:after="0"/>
        <w:ind w:right="-285" w:firstLine="187"/>
        <w:rPr>
          <w:rFonts w:ascii="Arial" w:hAnsi="Arial" w:cs="Arial"/>
          <w:sz w:val="24"/>
          <w:szCs w:val="24"/>
        </w:rPr>
      </w:pPr>
      <w:r w:rsidRPr="00B35A76">
        <w:rPr>
          <w:rFonts w:ascii="Arial" w:hAnsi="Arial" w:cs="Arial"/>
          <w:sz w:val="24"/>
          <w:szCs w:val="24"/>
        </w:rPr>
        <w:t xml:space="preserve">  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B35A76">
        <w:rPr>
          <w:rFonts w:ascii="Arial" w:hAnsi="Arial" w:cs="Arial"/>
          <w:sz w:val="24"/>
          <w:szCs w:val="24"/>
        </w:rPr>
        <w:t>и  обратиться</w:t>
      </w:r>
      <w:proofErr w:type="gramEnd"/>
      <w:r w:rsidRPr="00B35A76">
        <w:rPr>
          <w:rFonts w:ascii="Arial" w:hAnsi="Arial" w:cs="Arial"/>
          <w:sz w:val="24"/>
          <w:szCs w:val="24"/>
        </w:rPr>
        <w:t xml:space="preserve"> в здравпункт лично или позвонить по  телефону</w:t>
      </w:r>
      <w:r w:rsidR="00E14CBF">
        <w:rPr>
          <w:rFonts w:ascii="Arial" w:hAnsi="Arial" w:cs="Arial"/>
          <w:sz w:val="24"/>
          <w:szCs w:val="24"/>
        </w:rPr>
        <w:t>….</w:t>
      </w:r>
      <w:r w:rsidRPr="00B35A76">
        <w:rPr>
          <w:rFonts w:ascii="Arial" w:hAnsi="Arial" w:cs="Arial"/>
          <w:sz w:val="24"/>
          <w:szCs w:val="24"/>
        </w:rPr>
        <w:t>.</w:t>
      </w:r>
    </w:p>
    <w:p w:rsidR="00485A8E" w:rsidRPr="00B35A76" w:rsidRDefault="00485A8E" w:rsidP="00497F67">
      <w:pPr>
        <w:spacing w:after="0"/>
        <w:ind w:right="-285" w:firstLine="187"/>
        <w:rPr>
          <w:rFonts w:ascii="Arial" w:hAnsi="Arial" w:cs="Arial"/>
          <w:sz w:val="24"/>
          <w:szCs w:val="24"/>
        </w:rPr>
      </w:pPr>
      <w:r w:rsidRPr="00B35A76">
        <w:rPr>
          <w:rFonts w:ascii="Arial" w:hAnsi="Arial" w:cs="Arial"/>
          <w:sz w:val="24"/>
          <w:szCs w:val="24"/>
        </w:rPr>
        <w:t xml:space="preserve">       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485A8E" w:rsidRDefault="00485A8E" w:rsidP="00485A8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4" w:lineRule="exact"/>
        <w:ind w:right="-285"/>
        <w:rPr>
          <w:rFonts w:ascii="Arial" w:hAnsi="Arial" w:cs="Arial"/>
          <w:color w:val="000000"/>
          <w:spacing w:val="1"/>
          <w:sz w:val="24"/>
          <w:szCs w:val="24"/>
        </w:rPr>
      </w:pPr>
      <w:r w:rsidRPr="00B35A76">
        <w:rPr>
          <w:rFonts w:ascii="Arial" w:hAnsi="Arial" w:cs="Arial"/>
          <w:color w:val="000000"/>
          <w:spacing w:val="-1"/>
          <w:sz w:val="24"/>
          <w:szCs w:val="24"/>
        </w:rPr>
        <w:t xml:space="preserve">   4.4 При   аварии   систем   </w:t>
      </w:r>
      <w:proofErr w:type="gramStart"/>
      <w:r w:rsidRPr="00B35A76">
        <w:rPr>
          <w:rFonts w:ascii="Arial" w:hAnsi="Arial" w:cs="Arial"/>
          <w:color w:val="000000"/>
          <w:spacing w:val="-1"/>
          <w:sz w:val="24"/>
          <w:szCs w:val="24"/>
        </w:rPr>
        <w:t xml:space="preserve">водоснабжения,   </w:t>
      </w:r>
      <w:proofErr w:type="gramEnd"/>
      <w:r w:rsidRPr="00B35A76">
        <w:rPr>
          <w:rFonts w:ascii="Arial" w:hAnsi="Arial" w:cs="Arial"/>
          <w:color w:val="000000"/>
          <w:spacing w:val="-1"/>
          <w:sz w:val="24"/>
          <w:szCs w:val="24"/>
        </w:rPr>
        <w:t>отопления   и   т.д.   препятствующих</w:t>
      </w:r>
      <w:r w:rsidRPr="00B35A76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B35A76">
        <w:rPr>
          <w:rFonts w:ascii="Arial" w:hAnsi="Arial" w:cs="Arial"/>
          <w:color w:val="000000"/>
          <w:spacing w:val="7"/>
          <w:sz w:val="24"/>
          <w:szCs w:val="24"/>
        </w:rPr>
        <w:t>выполнению технологических операций,   прекратить  работу до ликвидации</w:t>
      </w:r>
      <w:r w:rsidRPr="00B35A76">
        <w:rPr>
          <w:rFonts w:ascii="Arial" w:hAnsi="Arial" w:cs="Arial"/>
          <w:color w:val="000000"/>
          <w:spacing w:val="7"/>
          <w:sz w:val="24"/>
          <w:szCs w:val="24"/>
        </w:rPr>
        <w:br/>
      </w:r>
      <w:r w:rsidRPr="00B35A76">
        <w:rPr>
          <w:rFonts w:ascii="Arial" w:hAnsi="Arial" w:cs="Arial"/>
          <w:color w:val="000000"/>
          <w:spacing w:val="1"/>
          <w:sz w:val="24"/>
          <w:szCs w:val="24"/>
        </w:rPr>
        <w:t>аварии и её последствий.</w:t>
      </w:r>
    </w:p>
    <w:p w:rsidR="002C584E" w:rsidRDefault="002C584E" w:rsidP="002C584E">
      <w:pPr>
        <w:shd w:val="clear" w:color="auto" w:fill="FFFFFF"/>
        <w:ind w:left="576" w:right="-285"/>
        <w:rPr>
          <w:rFonts w:ascii="Arial" w:hAnsi="Arial" w:cs="Arial"/>
          <w:b/>
          <w:bCs/>
          <w:color w:val="000000"/>
          <w:spacing w:val="9"/>
        </w:rPr>
      </w:pPr>
      <w:r>
        <w:rPr>
          <w:rFonts w:ascii="Arial" w:hAnsi="Arial" w:cs="Arial"/>
          <w:b/>
          <w:bCs/>
          <w:color w:val="000000"/>
          <w:spacing w:val="9"/>
        </w:rPr>
        <w:t>5</w:t>
      </w:r>
      <w:r w:rsidRPr="000F2E17">
        <w:rPr>
          <w:rFonts w:ascii="Arial" w:hAnsi="Arial" w:cs="Arial"/>
          <w:b/>
          <w:bCs/>
          <w:color w:val="000000"/>
          <w:spacing w:val="9"/>
        </w:rPr>
        <w:t xml:space="preserve">.Требования охраны труда </w:t>
      </w:r>
      <w:r>
        <w:rPr>
          <w:rFonts w:ascii="Arial" w:hAnsi="Arial" w:cs="Arial"/>
          <w:b/>
          <w:bCs/>
          <w:color w:val="000000"/>
          <w:spacing w:val="9"/>
        </w:rPr>
        <w:t>по окончании работы</w:t>
      </w:r>
    </w:p>
    <w:p w:rsidR="002C584E" w:rsidRDefault="002C584E" w:rsidP="002C584E">
      <w:pPr>
        <w:shd w:val="clear" w:color="auto" w:fill="FFFFFF"/>
        <w:spacing w:after="0"/>
        <w:ind w:left="576" w:right="-285"/>
        <w:rPr>
          <w:rFonts w:ascii="Arial" w:hAnsi="Arial" w:cs="Arial"/>
        </w:rPr>
      </w:pPr>
      <w:r>
        <w:rPr>
          <w:rFonts w:ascii="Arial" w:hAnsi="Arial" w:cs="Arial"/>
        </w:rPr>
        <w:t>5.1 Остановить работающее оборудование, привести в порядок рабочее место.</w:t>
      </w:r>
    </w:p>
    <w:p w:rsidR="002C584E" w:rsidRDefault="002C584E" w:rsidP="002C584E">
      <w:pPr>
        <w:shd w:val="clear" w:color="auto" w:fill="FFFFFF"/>
        <w:spacing w:after="0"/>
        <w:ind w:right="-285" w:firstLine="57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5.2  При</w:t>
      </w:r>
      <w:proofErr w:type="gramEnd"/>
      <w:r>
        <w:rPr>
          <w:rFonts w:ascii="Arial" w:hAnsi="Arial" w:cs="Arial"/>
        </w:rPr>
        <w:t xml:space="preserve"> передаче смены сообщить сменщику или мастеру обо всех неполадках и о принятых мерах по их устранению с записью в вахтенный журнал.</w:t>
      </w:r>
    </w:p>
    <w:p w:rsidR="002C584E" w:rsidRDefault="002C584E" w:rsidP="002C584E">
      <w:pPr>
        <w:shd w:val="clear" w:color="auto" w:fill="FFFFFF"/>
        <w:spacing w:after="0"/>
        <w:ind w:right="-285" w:firstLine="576"/>
        <w:rPr>
          <w:rFonts w:ascii="Arial" w:hAnsi="Arial" w:cs="Arial"/>
        </w:rPr>
      </w:pPr>
      <w:r>
        <w:rPr>
          <w:rFonts w:ascii="Arial" w:hAnsi="Arial" w:cs="Arial"/>
        </w:rPr>
        <w:t>5.3 Привести в порядок спецодежду: фартук, сапоги, перчатки и другие СИЗ обмыть водой, убрать в специально отведенное для хранения место.</w:t>
      </w:r>
    </w:p>
    <w:p w:rsidR="00485A8E" w:rsidRDefault="002C584E" w:rsidP="00E14CBF">
      <w:pPr>
        <w:shd w:val="clear" w:color="auto" w:fill="FFFFFF"/>
        <w:spacing w:after="0"/>
        <w:ind w:right="-285" w:firstLine="576"/>
        <w:rPr>
          <w:rFonts w:eastAsia="Times New Roman"/>
          <w:color w:val="000000"/>
          <w:spacing w:val="-6"/>
          <w:sz w:val="25"/>
          <w:szCs w:val="25"/>
        </w:rPr>
      </w:pPr>
      <w:r>
        <w:rPr>
          <w:rFonts w:ascii="Arial" w:hAnsi="Arial" w:cs="Arial"/>
        </w:rPr>
        <w:t xml:space="preserve">5.4 </w:t>
      </w:r>
      <w:proofErr w:type="gramStart"/>
      <w:r>
        <w:rPr>
          <w:rFonts w:ascii="Arial" w:hAnsi="Arial" w:cs="Arial"/>
        </w:rPr>
        <w:t>Вымыть  лицо</w:t>
      </w:r>
      <w:proofErr w:type="gramEnd"/>
      <w:r>
        <w:rPr>
          <w:rFonts w:ascii="Arial" w:hAnsi="Arial" w:cs="Arial"/>
        </w:rPr>
        <w:t xml:space="preserve"> и руки теплой водой с мыл</w:t>
      </w:r>
      <w:r w:rsidR="00D7496F">
        <w:rPr>
          <w:rFonts w:ascii="Arial" w:hAnsi="Arial" w:cs="Arial"/>
        </w:rPr>
        <w:t>о</w:t>
      </w:r>
      <w:r>
        <w:rPr>
          <w:rFonts w:ascii="Arial" w:hAnsi="Arial" w:cs="Arial"/>
        </w:rPr>
        <w:t>м, прополоскать рот. При необходимости принять душ.</w:t>
      </w:r>
      <w:r w:rsidR="00E14CBF">
        <w:rPr>
          <w:rFonts w:eastAsia="Times New Roman"/>
          <w:color w:val="000000"/>
          <w:spacing w:val="-6"/>
          <w:sz w:val="25"/>
          <w:szCs w:val="25"/>
        </w:rPr>
        <w:t xml:space="preserve"> </w:t>
      </w:r>
    </w:p>
    <w:sectPr w:rsidR="00485A8E" w:rsidSect="0049282F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06" w:rsidRDefault="00120706" w:rsidP="0049282F">
      <w:pPr>
        <w:spacing w:after="0" w:line="240" w:lineRule="auto"/>
      </w:pPr>
      <w:r>
        <w:separator/>
      </w:r>
    </w:p>
  </w:endnote>
  <w:endnote w:type="continuationSeparator" w:id="0">
    <w:p w:rsidR="00120706" w:rsidRDefault="00120706" w:rsidP="0049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82F" w:rsidRDefault="0049282F">
    <w:pPr>
      <w:pStyle w:val="a5"/>
      <w:jc w:val="center"/>
    </w:pPr>
  </w:p>
  <w:p w:rsidR="0049282F" w:rsidRDefault="004928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06" w:rsidRDefault="00120706" w:rsidP="0049282F">
      <w:pPr>
        <w:spacing w:after="0" w:line="240" w:lineRule="auto"/>
      </w:pPr>
      <w:r>
        <w:separator/>
      </w:r>
    </w:p>
  </w:footnote>
  <w:footnote w:type="continuationSeparator" w:id="0">
    <w:p w:rsidR="00120706" w:rsidRDefault="00120706" w:rsidP="0049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82F" w:rsidRPr="0049282F" w:rsidRDefault="0049282F" w:rsidP="0049282F">
    <w:pPr>
      <w:pStyle w:val="a3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82F" w:rsidRDefault="0049282F">
    <w:pPr>
      <w:pStyle w:val="a3"/>
    </w:pPr>
  </w:p>
  <w:p w:rsidR="0049282F" w:rsidRDefault="004928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BEC2328"/>
    <w:lvl w:ilvl="0">
      <w:numFmt w:val="bullet"/>
      <w:lvlText w:val="*"/>
      <w:lvlJc w:val="left"/>
    </w:lvl>
  </w:abstractNum>
  <w:abstractNum w:abstractNumId="1" w15:restartNumberingAfterBreak="0">
    <w:nsid w:val="011C3117"/>
    <w:multiLevelType w:val="singleLevel"/>
    <w:tmpl w:val="E9FADFFE"/>
    <w:lvl w:ilvl="0">
      <w:start w:val="3"/>
      <w:numFmt w:val="decimal"/>
      <w:lvlText w:val="1.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2" w15:restartNumberingAfterBreak="0">
    <w:nsid w:val="1E7E7321"/>
    <w:multiLevelType w:val="singleLevel"/>
    <w:tmpl w:val="122C9F92"/>
    <w:lvl w:ilvl="0">
      <w:start w:val="25"/>
      <w:numFmt w:val="decimal"/>
      <w:lvlText w:val="3.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3" w15:restartNumberingAfterBreak="0">
    <w:nsid w:val="2954238D"/>
    <w:multiLevelType w:val="singleLevel"/>
    <w:tmpl w:val="FAFE6500"/>
    <w:lvl w:ilvl="0">
      <w:start w:val="1"/>
      <w:numFmt w:val="decimal"/>
      <w:lvlText w:val="4.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4" w15:restartNumberingAfterBreak="0">
    <w:nsid w:val="2AA41977"/>
    <w:multiLevelType w:val="singleLevel"/>
    <w:tmpl w:val="6F4AC9FE"/>
    <w:lvl w:ilvl="0">
      <w:start w:val="2"/>
      <w:numFmt w:val="decimal"/>
      <w:lvlText w:val="2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 w15:restartNumberingAfterBreak="0">
    <w:nsid w:val="2E217343"/>
    <w:multiLevelType w:val="singleLevel"/>
    <w:tmpl w:val="2A988150"/>
    <w:lvl w:ilvl="0">
      <w:start w:val="8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76E3BBC"/>
    <w:multiLevelType w:val="singleLevel"/>
    <w:tmpl w:val="CBBED1B8"/>
    <w:lvl w:ilvl="0">
      <w:start w:val="7"/>
      <w:numFmt w:val="decimal"/>
      <w:lvlText w:val="2.%1.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7" w15:restartNumberingAfterBreak="0">
    <w:nsid w:val="37D17D90"/>
    <w:multiLevelType w:val="singleLevel"/>
    <w:tmpl w:val="22C2B022"/>
    <w:lvl w:ilvl="0">
      <w:start w:val="12"/>
      <w:numFmt w:val="decimal"/>
      <w:lvlText w:val="2.%1."/>
      <w:legacy w:legacy="1" w:legacySpace="0" w:legacyIndent="548"/>
      <w:lvlJc w:val="left"/>
      <w:rPr>
        <w:rFonts w:ascii="Arial" w:hAnsi="Arial" w:cs="Arial" w:hint="default"/>
      </w:rPr>
    </w:lvl>
  </w:abstractNum>
  <w:abstractNum w:abstractNumId="8" w15:restartNumberingAfterBreak="0">
    <w:nsid w:val="3B7005CA"/>
    <w:multiLevelType w:val="singleLevel"/>
    <w:tmpl w:val="59381AF0"/>
    <w:lvl w:ilvl="0">
      <w:start w:val="10"/>
      <w:numFmt w:val="decimal"/>
      <w:lvlText w:val="1.%1."/>
      <w:legacy w:legacy="1" w:legacySpace="0" w:legacyIndent="519"/>
      <w:lvlJc w:val="left"/>
      <w:rPr>
        <w:rFonts w:ascii="Arial" w:hAnsi="Arial" w:cs="Arial" w:hint="default"/>
      </w:rPr>
    </w:lvl>
  </w:abstractNum>
  <w:abstractNum w:abstractNumId="9" w15:restartNumberingAfterBreak="0">
    <w:nsid w:val="42811196"/>
    <w:multiLevelType w:val="singleLevel"/>
    <w:tmpl w:val="1190FD98"/>
    <w:lvl w:ilvl="0">
      <w:start w:val="1"/>
      <w:numFmt w:val="decimal"/>
      <w:lvlText w:val="3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0" w15:restartNumberingAfterBreak="0">
    <w:nsid w:val="50017B84"/>
    <w:multiLevelType w:val="singleLevel"/>
    <w:tmpl w:val="924E3D78"/>
    <w:lvl w:ilvl="0">
      <w:start w:val="10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11" w15:restartNumberingAfterBreak="0">
    <w:nsid w:val="571A4C81"/>
    <w:multiLevelType w:val="singleLevel"/>
    <w:tmpl w:val="7A442574"/>
    <w:lvl w:ilvl="0">
      <w:start w:val="13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12" w15:restartNumberingAfterBreak="0">
    <w:nsid w:val="758306F0"/>
    <w:multiLevelType w:val="singleLevel"/>
    <w:tmpl w:val="AB10174E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5FE50C7"/>
    <w:multiLevelType w:val="singleLevel"/>
    <w:tmpl w:val="2F2E6E72"/>
    <w:lvl w:ilvl="0">
      <w:start w:val="17"/>
      <w:numFmt w:val="decimal"/>
      <w:lvlText w:val="3.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14" w15:restartNumberingAfterBreak="0">
    <w:nsid w:val="77316611"/>
    <w:multiLevelType w:val="singleLevel"/>
    <w:tmpl w:val="C5A4CEC2"/>
    <w:lvl w:ilvl="0">
      <w:start w:val="2"/>
      <w:numFmt w:val="decimal"/>
      <w:lvlText w:val="5.%1."/>
      <w:legacy w:legacy="1" w:legacySpace="0" w:legacyIndent="71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2"/>
  </w:num>
  <w:num w:numId="13">
    <w:abstractNumId w:val="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489"/>
    <w:rsid w:val="00044D18"/>
    <w:rsid w:val="000545D4"/>
    <w:rsid w:val="00120706"/>
    <w:rsid w:val="002C584E"/>
    <w:rsid w:val="002E039E"/>
    <w:rsid w:val="00342044"/>
    <w:rsid w:val="003A6E53"/>
    <w:rsid w:val="003E0494"/>
    <w:rsid w:val="004261A4"/>
    <w:rsid w:val="00450720"/>
    <w:rsid w:val="00485A8E"/>
    <w:rsid w:val="0049282F"/>
    <w:rsid w:val="00497F67"/>
    <w:rsid w:val="00622F42"/>
    <w:rsid w:val="00667590"/>
    <w:rsid w:val="00734939"/>
    <w:rsid w:val="0076128A"/>
    <w:rsid w:val="007B2489"/>
    <w:rsid w:val="007C342B"/>
    <w:rsid w:val="008B0A47"/>
    <w:rsid w:val="0096416F"/>
    <w:rsid w:val="009A67C6"/>
    <w:rsid w:val="00A52BCF"/>
    <w:rsid w:val="00B35A76"/>
    <w:rsid w:val="00B6676E"/>
    <w:rsid w:val="00B70486"/>
    <w:rsid w:val="00C111F6"/>
    <w:rsid w:val="00C539F2"/>
    <w:rsid w:val="00C70503"/>
    <w:rsid w:val="00C90E1B"/>
    <w:rsid w:val="00D72F96"/>
    <w:rsid w:val="00D7496F"/>
    <w:rsid w:val="00D944F8"/>
    <w:rsid w:val="00DB1950"/>
    <w:rsid w:val="00E14CBF"/>
    <w:rsid w:val="00EF282F"/>
    <w:rsid w:val="00F87AC6"/>
    <w:rsid w:val="00F90D98"/>
    <w:rsid w:val="00FA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FD12"/>
  <w15:docId w15:val="{F2C0152D-5DBD-47BB-8BE4-CBAF76AF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20"/>
  </w:style>
  <w:style w:type="paragraph" w:styleId="5">
    <w:name w:val="heading 5"/>
    <w:basedOn w:val="a"/>
    <w:next w:val="a"/>
    <w:link w:val="50"/>
    <w:semiHidden/>
    <w:unhideWhenUsed/>
    <w:qFormat/>
    <w:rsid w:val="007B2489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B248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492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82F"/>
  </w:style>
  <w:style w:type="paragraph" w:styleId="a5">
    <w:name w:val="footer"/>
    <w:basedOn w:val="a"/>
    <w:link w:val="a6"/>
    <w:uiPriority w:val="99"/>
    <w:unhideWhenUsed/>
    <w:rsid w:val="00492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82F"/>
  </w:style>
  <w:style w:type="paragraph" w:styleId="a7">
    <w:name w:val="Balloon Text"/>
    <w:basedOn w:val="a"/>
    <w:link w:val="a8"/>
    <w:uiPriority w:val="99"/>
    <w:semiHidden/>
    <w:unhideWhenUsed/>
    <w:rsid w:val="0049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18</cp:revision>
  <dcterms:created xsi:type="dcterms:W3CDTF">2015-05-20T05:25:00Z</dcterms:created>
  <dcterms:modified xsi:type="dcterms:W3CDTF">2016-07-20T13:53:00Z</dcterms:modified>
  <cp:category>prom-nadzor.ru</cp:category>
</cp:coreProperties>
</file>