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A936E8" w:rsidRPr="00A936E8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573FB8" w:rsidRPr="00A936E8" w:rsidRDefault="00573FB8">
            <w:pPr>
              <w:pStyle w:val="aff6"/>
              <w:rPr>
                <w:color w:val="000000" w:themeColor="text1"/>
              </w:rPr>
            </w:pPr>
            <w:bookmarkStart w:id="0" w:name="_GoBack"/>
            <w:bookmarkEnd w:id="0"/>
          </w:p>
          <w:p w:rsidR="00573FB8" w:rsidRPr="00A936E8" w:rsidRDefault="00573FB8">
            <w:pPr>
              <w:pStyle w:val="afff"/>
              <w:rPr>
                <w:color w:val="000000" w:themeColor="text1"/>
              </w:rPr>
            </w:pPr>
            <w:r w:rsidRPr="00A936E8">
              <w:rPr>
                <w:rStyle w:val="a4"/>
                <w:rFonts w:cs="Arial"/>
                <w:color w:val="000000" w:themeColor="text1"/>
              </w:rPr>
              <w:t>[</w:t>
            </w:r>
            <w:r w:rsidRPr="00A936E8">
              <w:rPr>
                <w:rStyle w:val="a3"/>
                <w:bCs/>
                <w:color w:val="000000" w:themeColor="text1"/>
              </w:rPr>
              <w:t>организационно-правовая форма,</w:t>
            </w:r>
            <w:r w:rsidRPr="00A936E8">
              <w:rPr>
                <w:rStyle w:val="a3"/>
                <w:bCs/>
                <w:color w:val="000000" w:themeColor="text1"/>
              </w:rPr>
              <w:br/>
              <w:t>наименование организации, предприятия</w:t>
            </w:r>
            <w:r w:rsidRPr="00A936E8">
              <w:rPr>
                <w:rStyle w:val="a4"/>
                <w:rFonts w:cs="Arial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573FB8" w:rsidRPr="00A936E8" w:rsidRDefault="00573FB8">
            <w:pPr>
              <w:pStyle w:val="aff6"/>
              <w:jc w:val="right"/>
              <w:rPr>
                <w:color w:val="000000" w:themeColor="text1"/>
              </w:rPr>
            </w:pPr>
            <w:r w:rsidRPr="00A936E8">
              <w:rPr>
                <w:color w:val="000000" w:themeColor="text1"/>
              </w:rPr>
              <w:t>Утверждаю</w:t>
            </w:r>
          </w:p>
          <w:p w:rsidR="00573FB8" w:rsidRPr="00A936E8" w:rsidRDefault="00573FB8">
            <w:pPr>
              <w:pStyle w:val="aff6"/>
              <w:jc w:val="right"/>
              <w:rPr>
                <w:color w:val="000000" w:themeColor="text1"/>
              </w:rPr>
            </w:pPr>
            <w:r w:rsidRPr="00A936E8">
              <w:rPr>
                <w:color w:val="000000" w:themeColor="text1"/>
              </w:rPr>
              <w:t>[</w:t>
            </w:r>
            <w:r w:rsidRPr="00A936E8">
              <w:rPr>
                <w:rStyle w:val="a3"/>
                <w:bCs/>
                <w:color w:val="000000" w:themeColor="text1"/>
              </w:rPr>
              <w:t>должность, подпись, Ф. И. О. руководителя или иного</w:t>
            </w:r>
            <w:r w:rsidRPr="00A936E8">
              <w:rPr>
                <w:rStyle w:val="a3"/>
                <w:bCs/>
                <w:color w:val="000000" w:themeColor="text1"/>
              </w:rPr>
              <w:br/>
              <w:t>должностного лица, уполномоченного утверждать</w:t>
            </w:r>
            <w:r w:rsidRPr="00A936E8">
              <w:rPr>
                <w:rStyle w:val="a3"/>
                <w:bCs/>
                <w:color w:val="000000" w:themeColor="text1"/>
              </w:rPr>
              <w:br/>
              <w:t>должностную инструкцию</w:t>
            </w:r>
            <w:r w:rsidRPr="00A936E8">
              <w:rPr>
                <w:color w:val="000000" w:themeColor="text1"/>
              </w:rPr>
              <w:t>]</w:t>
            </w:r>
          </w:p>
          <w:p w:rsidR="00573FB8" w:rsidRPr="00A936E8" w:rsidRDefault="00573FB8">
            <w:pPr>
              <w:pStyle w:val="aff6"/>
              <w:jc w:val="center"/>
              <w:rPr>
                <w:color w:val="000000" w:themeColor="text1"/>
              </w:rPr>
            </w:pPr>
            <w:r w:rsidRPr="00A936E8">
              <w:rPr>
                <w:color w:val="000000" w:themeColor="text1"/>
              </w:rPr>
              <w:t>[</w:t>
            </w:r>
            <w:r w:rsidRPr="00A936E8">
              <w:rPr>
                <w:rStyle w:val="a3"/>
                <w:bCs/>
                <w:color w:val="000000" w:themeColor="text1"/>
              </w:rPr>
              <w:t>число, месяц, год</w:t>
            </w:r>
            <w:r w:rsidRPr="00A936E8">
              <w:rPr>
                <w:color w:val="000000" w:themeColor="text1"/>
              </w:rPr>
              <w:t>]</w:t>
            </w:r>
          </w:p>
          <w:p w:rsidR="00573FB8" w:rsidRPr="00A936E8" w:rsidRDefault="00573FB8">
            <w:pPr>
              <w:pStyle w:val="aff6"/>
              <w:jc w:val="center"/>
              <w:rPr>
                <w:color w:val="000000" w:themeColor="text1"/>
              </w:rPr>
            </w:pPr>
            <w:r w:rsidRPr="00A936E8">
              <w:rPr>
                <w:color w:val="000000" w:themeColor="text1"/>
              </w:rPr>
              <w:t>М. П.</w:t>
            </w:r>
          </w:p>
        </w:tc>
      </w:tr>
    </w:tbl>
    <w:p w:rsidR="00573FB8" w:rsidRPr="00A936E8" w:rsidRDefault="00573FB8">
      <w:pPr>
        <w:rPr>
          <w:color w:val="000000" w:themeColor="text1"/>
        </w:rPr>
      </w:pPr>
    </w:p>
    <w:p w:rsidR="00573FB8" w:rsidRPr="00A936E8" w:rsidRDefault="00573FB8">
      <w:pPr>
        <w:ind w:firstLine="698"/>
        <w:jc w:val="center"/>
        <w:rPr>
          <w:color w:val="000000" w:themeColor="text1"/>
        </w:rPr>
      </w:pPr>
      <w:r w:rsidRPr="00A936E8">
        <w:rPr>
          <w:rStyle w:val="a3"/>
          <w:bCs/>
          <w:color w:val="000000" w:themeColor="text1"/>
        </w:rPr>
        <w:t>Должностная инструкция</w:t>
      </w:r>
      <w:r w:rsidRPr="00A936E8">
        <w:rPr>
          <w:rStyle w:val="a3"/>
          <w:bCs/>
          <w:color w:val="000000" w:themeColor="text1"/>
        </w:rPr>
        <w:br/>
        <w:t>начальника аналитического центра контроля качества вод</w:t>
      </w:r>
      <w:r w:rsidRPr="00A936E8">
        <w:rPr>
          <w:color w:val="000000" w:themeColor="text1"/>
        </w:rPr>
        <w:t xml:space="preserve"> [</w:t>
      </w:r>
      <w:r w:rsidRPr="00A936E8">
        <w:rPr>
          <w:rStyle w:val="a3"/>
          <w:bCs/>
          <w:color w:val="000000" w:themeColor="text1"/>
        </w:rPr>
        <w:t>наименование организации, предприятия и т. п.</w:t>
      </w:r>
      <w:r w:rsidRPr="00A936E8">
        <w:rPr>
          <w:color w:val="000000" w:themeColor="text1"/>
        </w:rPr>
        <w:t>]</w:t>
      </w:r>
    </w:p>
    <w:p w:rsidR="00573FB8" w:rsidRPr="00A936E8" w:rsidRDefault="00A936E8">
      <w:pPr>
        <w:pStyle w:val="afa"/>
        <w:rPr>
          <w:color w:val="000000" w:themeColor="text1"/>
        </w:rPr>
      </w:pPr>
      <w:bookmarkStart w:id="1" w:name="sub_998485052"/>
      <w:r w:rsidRPr="00A936E8">
        <w:rPr>
          <w:color w:val="000000" w:themeColor="text1"/>
          <w:sz w:val="16"/>
          <w:szCs w:val="16"/>
        </w:rPr>
        <w:t xml:space="preserve"> </w:t>
      </w:r>
    </w:p>
    <w:bookmarkEnd w:id="1"/>
    <w:p w:rsidR="00573FB8" w:rsidRPr="00A936E8" w:rsidRDefault="00573FB8">
      <w:pPr>
        <w:rPr>
          <w:color w:val="000000" w:themeColor="text1"/>
        </w:rPr>
      </w:pPr>
      <w:r w:rsidRPr="00A936E8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A936E8">
        <w:rPr>
          <w:rStyle w:val="a4"/>
          <w:rFonts w:cs="Arial"/>
          <w:color w:val="000000" w:themeColor="text1"/>
        </w:rPr>
        <w:t>Трудового кодекса</w:t>
      </w:r>
      <w:r w:rsidRPr="00A936E8">
        <w:rPr>
          <w:color w:val="000000" w:themeColor="text1"/>
        </w:rPr>
        <w:t xml:space="preserve"> Российской Федерации и иных нормативно-правовых актов, регулирующих трудовые правоотношения.</w:t>
      </w:r>
    </w:p>
    <w:p w:rsidR="00573FB8" w:rsidRPr="00A936E8" w:rsidRDefault="00573FB8">
      <w:pPr>
        <w:rPr>
          <w:color w:val="000000" w:themeColor="text1"/>
        </w:rPr>
      </w:pPr>
    </w:p>
    <w:p w:rsidR="00573FB8" w:rsidRPr="00A936E8" w:rsidRDefault="00573FB8">
      <w:pPr>
        <w:pStyle w:val="1"/>
        <w:rPr>
          <w:color w:val="000000" w:themeColor="text1"/>
        </w:rPr>
      </w:pPr>
      <w:bookmarkStart w:id="2" w:name="sub_100"/>
      <w:r w:rsidRPr="00A936E8">
        <w:rPr>
          <w:color w:val="000000" w:themeColor="text1"/>
        </w:rPr>
        <w:t>1. Общие положения</w:t>
      </w:r>
    </w:p>
    <w:bookmarkEnd w:id="2"/>
    <w:p w:rsidR="00573FB8" w:rsidRPr="00A936E8" w:rsidRDefault="00573FB8">
      <w:pPr>
        <w:rPr>
          <w:color w:val="000000" w:themeColor="text1"/>
        </w:rPr>
      </w:pPr>
    </w:p>
    <w:p w:rsidR="00573FB8" w:rsidRPr="00A936E8" w:rsidRDefault="00573FB8">
      <w:pPr>
        <w:rPr>
          <w:color w:val="000000" w:themeColor="text1"/>
        </w:rPr>
      </w:pPr>
      <w:r w:rsidRPr="00A936E8">
        <w:rPr>
          <w:color w:val="000000" w:themeColor="text1"/>
        </w:rPr>
        <w:t>1.1. Начальник аналитического центра контроля качества вод (начальник центра) относится к категории руководителей и непосредственно подчиняется [</w:t>
      </w:r>
      <w:r w:rsidRPr="00A936E8">
        <w:rPr>
          <w:rStyle w:val="a3"/>
          <w:bCs/>
          <w:color w:val="000000" w:themeColor="text1"/>
        </w:rPr>
        <w:t>наименование должности непосредственного руководителя</w:t>
      </w:r>
      <w:r w:rsidRPr="00A936E8">
        <w:rPr>
          <w:color w:val="000000" w:themeColor="text1"/>
        </w:rPr>
        <w:t>].</w:t>
      </w:r>
    </w:p>
    <w:p w:rsidR="00573FB8" w:rsidRPr="00A936E8" w:rsidRDefault="00573FB8">
      <w:pPr>
        <w:rPr>
          <w:color w:val="000000" w:themeColor="text1"/>
        </w:rPr>
      </w:pPr>
      <w:r w:rsidRPr="00A936E8">
        <w:rPr>
          <w:color w:val="000000" w:themeColor="text1"/>
        </w:rPr>
        <w:t>1.2. На должность начальника центра принимается лицо, имеющее [</w:t>
      </w:r>
      <w:r w:rsidRPr="00A936E8">
        <w:rPr>
          <w:rStyle w:val="a3"/>
          <w:bCs/>
          <w:color w:val="000000" w:themeColor="text1"/>
        </w:rPr>
        <w:t>требования к образованию и стажу работы</w:t>
      </w:r>
      <w:r w:rsidRPr="00A936E8">
        <w:rPr>
          <w:color w:val="000000" w:themeColor="text1"/>
        </w:rPr>
        <w:t>].</w:t>
      </w:r>
    </w:p>
    <w:p w:rsidR="00573FB8" w:rsidRPr="00A936E8" w:rsidRDefault="00573FB8">
      <w:pPr>
        <w:rPr>
          <w:color w:val="000000" w:themeColor="text1"/>
        </w:rPr>
      </w:pPr>
      <w:r w:rsidRPr="00A936E8">
        <w:rPr>
          <w:color w:val="000000" w:themeColor="text1"/>
        </w:rPr>
        <w:t>1.3. Начальник центра должен знать:</w:t>
      </w:r>
    </w:p>
    <w:p w:rsidR="00573FB8" w:rsidRPr="00A936E8" w:rsidRDefault="00573FB8">
      <w:pPr>
        <w:rPr>
          <w:color w:val="000000" w:themeColor="text1"/>
        </w:rPr>
      </w:pPr>
      <w:r w:rsidRPr="00A936E8">
        <w:rPr>
          <w:color w:val="000000" w:themeColor="text1"/>
        </w:rPr>
        <w:t>- законы и иные нормативные правовые акты Российской Федерации, касающиеся сферы мониторинга состава и качества питьевых и сточных вод;</w:t>
      </w:r>
    </w:p>
    <w:p w:rsidR="00573FB8" w:rsidRPr="00A936E8" w:rsidRDefault="00573FB8">
      <w:pPr>
        <w:rPr>
          <w:color w:val="000000" w:themeColor="text1"/>
        </w:rPr>
      </w:pPr>
      <w:r w:rsidRPr="00A936E8">
        <w:rPr>
          <w:color w:val="000000" w:themeColor="text1"/>
        </w:rPr>
        <w:t>- технологические процессы и режимы мониторинга вод;</w:t>
      </w:r>
    </w:p>
    <w:p w:rsidR="00573FB8" w:rsidRPr="00A936E8" w:rsidRDefault="00573FB8">
      <w:pPr>
        <w:rPr>
          <w:color w:val="000000" w:themeColor="text1"/>
        </w:rPr>
      </w:pPr>
      <w:r w:rsidRPr="00A936E8">
        <w:rPr>
          <w:color w:val="000000" w:themeColor="text1"/>
        </w:rPr>
        <w:t>- оборудование лаборатории, принципы его работы и правила эксплуатации;</w:t>
      </w:r>
    </w:p>
    <w:p w:rsidR="00573FB8" w:rsidRPr="00A936E8" w:rsidRDefault="00573FB8">
      <w:pPr>
        <w:rPr>
          <w:color w:val="000000" w:themeColor="text1"/>
        </w:rPr>
      </w:pPr>
      <w:r w:rsidRPr="00A936E8">
        <w:rPr>
          <w:color w:val="000000" w:themeColor="text1"/>
        </w:rPr>
        <w:t>- перспективы технического развития центра;</w:t>
      </w:r>
    </w:p>
    <w:p w:rsidR="00573FB8" w:rsidRPr="00A936E8" w:rsidRDefault="00573FB8">
      <w:pPr>
        <w:rPr>
          <w:color w:val="000000" w:themeColor="text1"/>
        </w:rPr>
      </w:pPr>
      <w:r w:rsidRPr="00A936E8">
        <w:rPr>
          <w:color w:val="000000" w:themeColor="text1"/>
        </w:rPr>
        <w:t>- методы и организацию проведения исследовательских работ;</w:t>
      </w:r>
    </w:p>
    <w:p w:rsidR="00573FB8" w:rsidRPr="00A936E8" w:rsidRDefault="00573FB8">
      <w:pPr>
        <w:rPr>
          <w:color w:val="000000" w:themeColor="text1"/>
        </w:rPr>
      </w:pPr>
      <w:r w:rsidRPr="00A936E8">
        <w:rPr>
          <w:color w:val="000000" w:themeColor="text1"/>
        </w:rPr>
        <w:t>- стандарты, технические условия, методики и инструкции по лабораторному контролю качества вод;</w:t>
      </w:r>
    </w:p>
    <w:p w:rsidR="00573FB8" w:rsidRPr="00A936E8" w:rsidRDefault="00573FB8">
      <w:pPr>
        <w:rPr>
          <w:color w:val="000000" w:themeColor="text1"/>
        </w:rPr>
      </w:pPr>
      <w:r w:rsidRPr="00A936E8">
        <w:rPr>
          <w:color w:val="000000" w:themeColor="text1"/>
        </w:rPr>
        <w:t>- передовой отечественный и зарубежный опыт в области мониторинга качества вод;</w:t>
      </w:r>
    </w:p>
    <w:p w:rsidR="00573FB8" w:rsidRPr="00A936E8" w:rsidRDefault="00573FB8">
      <w:pPr>
        <w:rPr>
          <w:color w:val="000000" w:themeColor="text1"/>
        </w:rPr>
      </w:pPr>
      <w:r w:rsidRPr="00A936E8">
        <w:rPr>
          <w:color w:val="000000" w:themeColor="text1"/>
        </w:rPr>
        <w:t xml:space="preserve">- основы </w:t>
      </w:r>
      <w:r w:rsidRPr="00A936E8">
        <w:rPr>
          <w:rStyle w:val="a4"/>
          <w:rFonts w:cs="Arial"/>
          <w:color w:val="000000" w:themeColor="text1"/>
        </w:rPr>
        <w:t>гражданского</w:t>
      </w:r>
      <w:r w:rsidRPr="00A936E8">
        <w:rPr>
          <w:color w:val="000000" w:themeColor="text1"/>
        </w:rPr>
        <w:t xml:space="preserve">, </w:t>
      </w:r>
      <w:r w:rsidRPr="00A936E8">
        <w:rPr>
          <w:rStyle w:val="a4"/>
          <w:rFonts w:cs="Arial"/>
          <w:color w:val="000000" w:themeColor="text1"/>
        </w:rPr>
        <w:t>трудового</w:t>
      </w:r>
      <w:r w:rsidRPr="00A936E8">
        <w:rPr>
          <w:color w:val="000000" w:themeColor="text1"/>
        </w:rPr>
        <w:t>, хозяйственного законодательства;</w:t>
      </w:r>
    </w:p>
    <w:p w:rsidR="00573FB8" w:rsidRPr="00A936E8" w:rsidRDefault="00573FB8">
      <w:pPr>
        <w:rPr>
          <w:color w:val="000000" w:themeColor="text1"/>
        </w:rPr>
      </w:pPr>
      <w:r w:rsidRPr="00A936E8">
        <w:rPr>
          <w:color w:val="000000" w:themeColor="text1"/>
        </w:rPr>
        <w:t>- основы менеджмента, управления персоналом;</w:t>
      </w:r>
    </w:p>
    <w:p w:rsidR="00573FB8" w:rsidRPr="00A936E8" w:rsidRDefault="00573FB8">
      <w:pPr>
        <w:rPr>
          <w:color w:val="000000" w:themeColor="text1"/>
        </w:rPr>
      </w:pPr>
      <w:r w:rsidRPr="00A936E8">
        <w:rPr>
          <w:color w:val="000000" w:themeColor="text1"/>
        </w:rPr>
        <w:t>- этику делового общения;</w:t>
      </w:r>
    </w:p>
    <w:p w:rsidR="00573FB8" w:rsidRPr="00A936E8" w:rsidRDefault="00573FB8">
      <w:pPr>
        <w:rPr>
          <w:color w:val="000000" w:themeColor="text1"/>
        </w:rPr>
      </w:pPr>
      <w:r w:rsidRPr="00A936E8">
        <w:rPr>
          <w:color w:val="000000" w:themeColor="text1"/>
        </w:rPr>
        <w:t>- психологию деловых отношений;</w:t>
      </w:r>
    </w:p>
    <w:p w:rsidR="00573FB8" w:rsidRPr="00A936E8" w:rsidRDefault="00573FB8">
      <w:pPr>
        <w:rPr>
          <w:color w:val="000000" w:themeColor="text1"/>
        </w:rPr>
      </w:pPr>
      <w:r w:rsidRPr="00A936E8">
        <w:rPr>
          <w:color w:val="000000" w:themeColor="text1"/>
        </w:rPr>
        <w:t>- средства вычислительной техники, коммуникаций и связи;</w:t>
      </w:r>
    </w:p>
    <w:p w:rsidR="00573FB8" w:rsidRPr="00A936E8" w:rsidRDefault="00573FB8">
      <w:pPr>
        <w:rPr>
          <w:color w:val="000000" w:themeColor="text1"/>
        </w:rPr>
      </w:pPr>
      <w:r w:rsidRPr="00A936E8">
        <w:rPr>
          <w:color w:val="000000" w:themeColor="text1"/>
        </w:rPr>
        <w:t>- требования к составлению деловой документации;</w:t>
      </w:r>
    </w:p>
    <w:p w:rsidR="00573FB8" w:rsidRPr="00A936E8" w:rsidRDefault="00573FB8">
      <w:pPr>
        <w:rPr>
          <w:color w:val="000000" w:themeColor="text1"/>
        </w:rPr>
      </w:pPr>
      <w:r w:rsidRPr="00A936E8">
        <w:rPr>
          <w:color w:val="000000" w:themeColor="text1"/>
        </w:rPr>
        <w:t>- правила по охране труда и пожарной безопасности.</w:t>
      </w:r>
    </w:p>
    <w:p w:rsidR="00573FB8" w:rsidRPr="00A936E8" w:rsidRDefault="00573FB8">
      <w:pPr>
        <w:rPr>
          <w:color w:val="000000" w:themeColor="text1"/>
        </w:rPr>
      </w:pPr>
    </w:p>
    <w:p w:rsidR="00573FB8" w:rsidRPr="00A936E8" w:rsidRDefault="00573FB8">
      <w:pPr>
        <w:pStyle w:val="1"/>
        <w:rPr>
          <w:color w:val="000000" w:themeColor="text1"/>
        </w:rPr>
      </w:pPr>
      <w:bookmarkStart w:id="3" w:name="sub_200"/>
      <w:r w:rsidRPr="00A936E8">
        <w:rPr>
          <w:color w:val="000000" w:themeColor="text1"/>
        </w:rPr>
        <w:t>2. Должностные обязанности</w:t>
      </w:r>
    </w:p>
    <w:bookmarkEnd w:id="3"/>
    <w:p w:rsidR="00573FB8" w:rsidRPr="00A936E8" w:rsidRDefault="00573FB8">
      <w:pPr>
        <w:rPr>
          <w:color w:val="000000" w:themeColor="text1"/>
        </w:rPr>
      </w:pPr>
    </w:p>
    <w:p w:rsidR="00573FB8" w:rsidRPr="00A936E8" w:rsidRDefault="00573FB8">
      <w:pPr>
        <w:rPr>
          <w:color w:val="000000" w:themeColor="text1"/>
        </w:rPr>
      </w:pPr>
      <w:r w:rsidRPr="00A936E8">
        <w:rPr>
          <w:color w:val="000000" w:themeColor="text1"/>
        </w:rPr>
        <w:t>Начальник центра:</w:t>
      </w:r>
    </w:p>
    <w:p w:rsidR="00573FB8" w:rsidRPr="00A936E8" w:rsidRDefault="00573FB8">
      <w:pPr>
        <w:rPr>
          <w:color w:val="000000" w:themeColor="text1"/>
        </w:rPr>
      </w:pPr>
      <w:r w:rsidRPr="00A936E8">
        <w:rPr>
          <w:color w:val="000000" w:themeColor="text1"/>
        </w:rPr>
        <w:t>2.1. Осуществляет руководство деятельностью центра.</w:t>
      </w:r>
    </w:p>
    <w:p w:rsidR="00573FB8" w:rsidRPr="00A936E8" w:rsidRDefault="00573FB8">
      <w:pPr>
        <w:rPr>
          <w:color w:val="000000" w:themeColor="text1"/>
        </w:rPr>
      </w:pPr>
      <w:r w:rsidRPr="00A936E8">
        <w:rPr>
          <w:color w:val="000000" w:themeColor="text1"/>
        </w:rPr>
        <w:t xml:space="preserve">2.2. Организует деятельность центра на основе использования современной </w:t>
      </w:r>
      <w:r w:rsidRPr="00A936E8">
        <w:rPr>
          <w:color w:val="000000" w:themeColor="text1"/>
        </w:rPr>
        <w:lastRenderedPageBreak/>
        <w:t>техники и передовых технологий проведения мониторинга вод, прогрессивных форм организации труда.</w:t>
      </w:r>
    </w:p>
    <w:p w:rsidR="00573FB8" w:rsidRPr="00A936E8" w:rsidRDefault="00573FB8">
      <w:pPr>
        <w:rPr>
          <w:color w:val="000000" w:themeColor="text1"/>
        </w:rPr>
      </w:pPr>
      <w:r w:rsidRPr="00A936E8">
        <w:rPr>
          <w:color w:val="000000" w:themeColor="text1"/>
        </w:rPr>
        <w:t>2.3. Обеспечивает сохранность и использование имущества центра по назначению.</w:t>
      </w:r>
    </w:p>
    <w:p w:rsidR="00573FB8" w:rsidRPr="00A936E8" w:rsidRDefault="00573FB8">
      <w:pPr>
        <w:rPr>
          <w:color w:val="000000" w:themeColor="text1"/>
        </w:rPr>
      </w:pPr>
      <w:r w:rsidRPr="00A936E8">
        <w:rPr>
          <w:color w:val="000000" w:themeColor="text1"/>
        </w:rPr>
        <w:t>2.4. Принимает меры по обеспечению центра квалифицированными кадрами.</w:t>
      </w:r>
    </w:p>
    <w:p w:rsidR="00573FB8" w:rsidRPr="00A936E8" w:rsidRDefault="00573FB8">
      <w:pPr>
        <w:rPr>
          <w:color w:val="000000" w:themeColor="text1"/>
        </w:rPr>
      </w:pPr>
      <w:r w:rsidRPr="00A936E8">
        <w:rPr>
          <w:color w:val="000000" w:themeColor="text1"/>
        </w:rPr>
        <w:t>2.5. Обеспечивает соблюдение трудовой дисциплины, способствует развитию трудовой мотивации, инициативы и активности подчиненных.</w:t>
      </w:r>
    </w:p>
    <w:p w:rsidR="00573FB8" w:rsidRPr="00A936E8" w:rsidRDefault="00573FB8">
      <w:pPr>
        <w:rPr>
          <w:color w:val="000000" w:themeColor="text1"/>
        </w:rPr>
      </w:pPr>
      <w:r w:rsidRPr="00A936E8">
        <w:rPr>
          <w:color w:val="000000" w:themeColor="text1"/>
        </w:rPr>
        <w:t>2.6. Организует проведение химических, биологических анализов и других исследований с целью обеспечения лабораторного контроля соответствия вод действующим санитарно-эпидемиологическим стандартам и требованиям.</w:t>
      </w:r>
    </w:p>
    <w:p w:rsidR="00573FB8" w:rsidRPr="00A936E8" w:rsidRDefault="00573FB8">
      <w:pPr>
        <w:rPr>
          <w:color w:val="000000" w:themeColor="text1"/>
        </w:rPr>
      </w:pPr>
      <w:r w:rsidRPr="00A936E8">
        <w:rPr>
          <w:color w:val="000000" w:themeColor="text1"/>
        </w:rPr>
        <w:t>2.7. Возглавляет работу по разработке и внедрению в производство новых методов лабораторного контроля, а также совершенствованию существующих методов.</w:t>
      </w:r>
    </w:p>
    <w:p w:rsidR="00573FB8" w:rsidRPr="00A936E8" w:rsidRDefault="00573FB8">
      <w:pPr>
        <w:rPr>
          <w:color w:val="000000" w:themeColor="text1"/>
        </w:rPr>
      </w:pPr>
      <w:r w:rsidRPr="00A936E8">
        <w:rPr>
          <w:color w:val="000000" w:themeColor="text1"/>
        </w:rPr>
        <w:t>2.8. Подготавливает предложения по улучшению организации работ по контролю состава и качества вод с целью сокращения затрат труда на их проведение.</w:t>
      </w:r>
    </w:p>
    <w:p w:rsidR="00573FB8" w:rsidRPr="00A936E8" w:rsidRDefault="00573FB8">
      <w:pPr>
        <w:rPr>
          <w:color w:val="000000" w:themeColor="text1"/>
        </w:rPr>
      </w:pPr>
      <w:r w:rsidRPr="00A936E8">
        <w:rPr>
          <w:color w:val="000000" w:themeColor="text1"/>
        </w:rPr>
        <w:t>2.9. Разрабатывает методики и инструкции по лабораторному контролю состава и качества вод, осуществляет контроль за правильным и точным их выполнением работниками лаборатории.</w:t>
      </w:r>
    </w:p>
    <w:p w:rsidR="00573FB8" w:rsidRPr="00A936E8" w:rsidRDefault="00573FB8">
      <w:pPr>
        <w:rPr>
          <w:color w:val="000000" w:themeColor="text1"/>
        </w:rPr>
      </w:pPr>
      <w:r w:rsidRPr="00A936E8">
        <w:rPr>
          <w:color w:val="000000" w:themeColor="text1"/>
        </w:rPr>
        <w:t>2.10. Организует наблюдение за состоянием и работой контрольно-измерительной аппаратуры, обеспечивает своевременное представление ее на периодическую государственную поверку.</w:t>
      </w:r>
    </w:p>
    <w:p w:rsidR="00573FB8" w:rsidRPr="00A936E8" w:rsidRDefault="00573FB8">
      <w:pPr>
        <w:rPr>
          <w:color w:val="000000" w:themeColor="text1"/>
        </w:rPr>
      </w:pPr>
      <w:r w:rsidRPr="00A936E8">
        <w:rPr>
          <w:color w:val="000000" w:themeColor="text1"/>
        </w:rPr>
        <w:t>2.11. Осуществляет контроль за состоянием лабораторного оборудования и рабочих мест сотрудников лаборатории, их соответствием требованиям охраны труда и безопасности, принимает меры по устранению имеющихся недостатков.</w:t>
      </w:r>
    </w:p>
    <w:p w:rsidR="00573FB8" w:rsidRPr="00A936E8" w:rsidRDefault="00573FB8">
      <w:pPr>
        <w:rPr>
          <w:color w:val="000000" w:themeColor="text1"/>
        </w:rPr>
      </w:pPr>
      <w:r w:rsidRPr="00A936E8">
        <w:rPr>
          <w:color w:val="000000" w:themeColor="text1"/>
        </w:rPr>
        <w:t>2.12. Организует четкое ведение лабораторных журналов и своевременное оформление результатов анализов и испытаний.</w:t>
      </w:r>
    </w:p>
    <w:p w:rsidR="00573FB8" w:rsidRPr="00A936E8" w:rsidRDefault="00573FB8">
      <w:pPr>
        <w:rPr>
          <w:color w:val="000000" w:themeColor="text1"/>
        </w:rPr>
      </w:pPr>
      <w:r w:rsidRPr="00A936E8">
        <w:rPr>
          <w:color w:val="000000" w:themeColor="text1"/>
        </w:rPr>
        <w:t>2.13. Руководит работниками лаборатории.</w:t>
      </w:r>
    </w:p>
    <w:p w:rsidR="00573FB8" w:rsidRPr="00A936E8" w:rsidRDefault="00573FB8">
      <w:pPr>
        <w:rPr>
          <w:color w:val="000000" w:themeColor="text1"/>
        </w:rPr>
      </w:pPr>
      <w:r w:rsidRPr="00A936E8">
        <w:rPr>
          <w:color w:val="000000" w:themeColor="text1"/>
        </w:rPr>
        <w:t>2.14. [</w:t>
      </w:r>
      <w:r w:rsidRPr="00A936E8">
        <w:rPr>
          <w:rStyle w:val="a3"/>
          <w:bCs/>
          <w:color w:val="000000" w:themeColor="text1"/>
        </w:rPr>
        <w:t>Другие должностные обязанности</w:t>
      </w:r>
      <w:r w:rsidRPr="00A936E8">
        <w:rPr>
          <w:color w:val="000000" w:themeColor="text1"/>
        </w:rPr>
        <w:t>].</w:t>
      </w:r>
    </w:p>
    <w:p w:rsidR="00573FB8" w:rsidRPr="00A936E8" w:rsidRDefault="00573FB8">
      <w:pPr>
        <w:rPr>
          <w:color w:val="000000" w:themeColor="text1"/>
        </w:rPr>
      </w:pPr>
    </w:p>
    <w:p w:rsidR="00573FB8" w:rsidRPr="00A936E8" w:rsidRDefault="00573FB8">
      <w:pPr>
        <w:pStyle w:val="1"/>
        <w:rPr>
          <w:color w:val="000000" w:themeColor="text1"/>
        </w:rPr>
      </w:pPr>
      <w:bookmarkStart w:id="4" w:name="sub_300"/>
      <w:r w:rsidRPr="00A936E8">
        <w:rPr>
          <w:color w:val="000000" w:themeColor="text1"/>
        </w:rPr>
        <w:t>3. Права</w:t>
      </w:r>
    </w:p>
    <w:bookmarkEnd w:id="4"/>
    <w:p w:rsidR="00573FB8" w:rsidRPr="00A936E8" w:rsidRDefault="00573FB8">
      <w:pPr>
        <w:rPr>
          <w:color w:val="000000" w:themeColor="text1"/>
        </w:rPr>
      </w:pPr>
    </w:p>
    <w:p w:rsidR="00573FB8" w:rsidRPr="00A936E8" w:rsidRDefault="00573FB8">
      <w:pPr>
        <w:rPr>
          <w:color w:val="000000" w:themeColor="text1"/>
        </w:rPr>
      </w:pPr>
      <w:r w:rsidRPr="00A936E8">
        <w:rPr>
          <w:color w:val="000000" w:themeColor="text1"/>
        </w:rPr>
        <w:t>Начальник центра имеет право:</w:t>
      </w:r>
    </w:p>
    <w:p w:rsidR="00573FB8" w:rsidRPr="00A936E8" w:rsidRDefault="00573FB8">
      <w:pPr>
        <w:rPr>
          <w:color w:val="000000" w:themeColor="text1"/>
        </w:rPr>
      </w:pPr>
      <w:r w:rsidRPr="00A936E8">
        <w:rPr>
          <w:color w:val="000000" w:themeColor="text1"/>
        </w:rPr>
        <w:t>3.1. Давать указания и поручения, обязательные для исполнения работниками центра, а также проводить проверки их качества и своевременности исполнения.</w:t>
      </w:r>
    </w:p>
    <w:p w:rsidR="00573FB8" w:rsidRPr="00A936E8" w:rsidRDefault="00573FB8">
      <w:pPr>
        <w:rPr>
          <w:color w:val="000000" w:themeColor="text1"/>
        </w:rPr>
      </w:pPr>
      <w:r w:rsidRPr="00A936E8">
        <w:rPr>
          <w:color w:val="000000" w:themeColor="text1"/>
        </w:rPr>
        <w:t>3.2. Подписывать и визировать документы в пределах своей компетенции.</w:t>
      </w:r>
    </w:p>
    <w:p w:rsidR="00573FB8" w:rsidRPr="00A936E8" w:rsidRDefault="00573FB8">
      <w:pPr>
        <w:rPr>
          <w:color w:val="000000" w:themeColor="text1"/>
        </w:rPr>
      </w:pPr>
      <w:r w:rsidRPr="00A936E8">
        <w:rPr>
          <w:color w:val="000000" w:themeColor="text1"/>
        </w:rPr>
        <w:t>3.3. Инициировать и проводить совещания по вопросам деятельности центра.</w:t>
      </w:r>
    </w:p>
    <w:p w:rsidR="00573FB8" w:rsidRPr="00A936E8" w:rsidRDefault="00573FB8">
      <w:pPr>
        <w:rPr>
          <w:color w:val="000000" w:themeColor="text1"/>
        </w:rPr>
      </w:pPr>
      <w:r w:rsidRPr="00A936E8">
        <w:rPr>
          <w:color w:val="000000" w:themeColor="text1"/>
        </w:rPr>
        <w:t xml:space="preserve">3.4. На все предусмотренные </w:t>
      </w:r>
      <w:r w:rsidRPr="00A936E8">
        <w:rPr>
          <w:rStyle w:val="a4"/>
          <w:rFonts w:cs="Arial"/>
          <w:color w:val="000000" w:themeColor="text1"/>
        </w:rPr>
        <w:t>законодательством</w:t>
      </w:r>
      <w:r w:rsidRPr="00A936E8">
        <w:rPr>
          <w:color w:val="000000" w:themeColor="text1"/>
        </w:rPr>
        <w:t xml:space="preserve"> социальные гарантии.</w:t>
      </w:r>
    </w:p>
    <w:p w:rsidR="00573FB8" w:rsidRPr="00A936E8" w:rsidRDefault="00573FB8">
      <w:pPr>
        <w:rPr>
          <w:color w:val="000000" w:themeColor="text1"/>
        </w:rPr>
      </w:pPr>
      <w:r w:rsidRPr="00A936E8">
        <w:rPr>
          <w:color w:val="000000" w:themeColor="text1"/>
        </w:rPr>
        <w:t>3.5. Требовать создания условий для выполнения профессиональных обязанностей, в том числе предоставления необходимого оборудования, инвентаря, необходимого для работы центра и соответствующего установленным правилам и нормам, и т.д.</w:t>
      </w:r>
    </w:p>
    <w:p w:rsidR="00573FB8" w:rsidRPr="00A936E8" w:rsidRDefault="00573FB8">
      <w:pPr>
        <w:rPr>
          <w:color w:val="000000" w:themeColor="text1"/>
        </w:rPr>
      </w:pPr>
      <w:r w:rsidRPr="00A936E8">
        <w:rPr>
          <w:color w:val="000000" w:themeColor="text1"/>
        </w:rPr>
        <w:t>3.6. Повышать свою профессиональную квалификацию.</w:t>
      </w:r>
    </w:p>
    <w:p w:rsidR="00573FB8" w:rsidRPr="00A936E8" w:rsidRDefault="00573FB8">
      <w:pPr>
        <w:rPr>
          <w:color w:val="000000" w:themeColor="text1"/>
        </w:rPr>
      </w:pPr>
      <w:r w:rsidRPr="00A936E8">
        <w:rPr>
          <w:color w:val="000000" w:themeColor="text1"/>
        </w:rPr>
        <w:t xml:space="preserve">3.7. Другие права, предусмотренные </w:t>
      </w:r>
      <w:r w:rsidRPr="00A936E8">
        <w:rPr>
          <w:rStyle w:val="a4"/>
          <w:rFonts w:cs="Arial"/>
          <w:color w:val="000000" w:themeColor="text1"/>
        </w:rPr>
        <w:t>трудовым законодательством</w:t>
      </w:r>
      <w:r w:rsidRPr="00A936E8">
        <w:rPr>
          <w:color w:val="000000" w:themeColor="text1"/>
        </w:rPr>
        <w:t>.</w:t>
      </w:r>
    </w:p>
    <w:p w:rsidR="00573FB8" w:rsidRPr="00A936E8" w:rsidRDefault="00573FB8">
      <w:pPr>
        <w:rPr>
          <w:color w:val="000000" w:themeColor="text1"/>
        </w:rPr>
      </w:pPr>
    </w:p>
    <w:p w:rsidR="00573FB8" w:rsidRPr="00A936E8" w:rsidRDefault="00573FB8">
      <w:pPr>
        <w:pStyle w:val="1"/>
        <w:rPr>
          <w:color w:val="000000" w:themeColor="text1"/>
        </w:rPr>
      </w:pPr>
      <w:bookmarkStart w:id="5" w:name="sub_400"/>
      <w:r w:rsidRPr="00A936E8">
        <w:rPr>
          <w:color w:val="000000" w:themeColor="text1"/>
        </w:rPr>
        <w:t>4. Ответственность</w:t>
      </w:r>
    </w:p>
    <w:bookmarkEnd w:id="5"/>
    <w:p w:rsidR="00573FB8" w:rsidRPr="00A936E8" w:rsidRDefault="00573FB8">
      <w:pPr>
        <w:rPr>
          <w:color w:val="000000" w:themeColor="text1"/>
        </w:rPr>
      </w:pPr>
    </w:p>
    <w:p w:rsidR="00573FB8" w:rsidRPr="00A936E8" w:rsidRDefault="00573FB8">
      <w:pPr>
        <w:rPr>
          <w:color w:val="000000" w:themeColor="text1"/>
        </w:rPr>
      </w:pPr>
      <w:r w:rsidRPr="00A936E8">
        <w:rPr>
          <w:color w:val="000000" w:themeColor="text1"/>
        </w:rPr>
        <w:t>Начальник центра несет ответственность:</w:t>
      </w:r>
    </w:p>
    <w:p w:rsidR="00573FB8" w:rsidRPr="00A936E8" w:rsidRDefault="00573FB8">
      <w:pPr>
        <w:rPr>
          <w:color w:val="000000" w:themeColor="text1"/>
        </w:rPr>
      </w:pPr>
      <w:r w:rsidRPr="00A936E8">
        <w:rPr>
          <w:color w:val="000000" w:themeColor="text1"/>
        </w:rPr>
        <w:t xml:space="preserve">4.1. За неисполнение или ненадлежащее исполнение своих должностных обязанностей, предусмотренных настоящей должностной инструкцией, - в пределах, </w:t>
      </w:r>
      <w:r w:rsidRPr="00A936E8">
        <w:rPr>
          <w:color w:val="000000" w:themeColor="text1"/>
        </w:rPr>
        <w:lastRenderedPageBreak/>
        <w:t xml:space="preserve">определенных действующим </w:t>
      </w:r>
      <w:r w:rsidRPr="00A936E8">
        <w:rPr>
          <w:rStyle w:val="a4"/>
          <w:rFonts w:cs="Arial"/>
          <w:color w:val="000000" w:themeColor="text1"/>
        </w:rPr>
        <w:t>трудовым законодательством</w:t>
      </w:r>
      <w:r w:rsidRPr="00A936E8">
        <w:rPr>
          <w:color w:val="000000" w:themeColor="text1"/>
        </w:rPr>
        <w:t xml:space="preserve"> РФ.</w:t>
      </w:r>
    </w:p>
    <w:p w:rsidR="00573FB8" w:rsidRPr="00A936E8" w:rsidRDefault="00573FB8">
      <w:pPr>
        <w:rPr>
          <w:color w:val="000000" w:themeColor="text1"/>
        </w:rPr>
      </w:pPr>
      <w:r w:rsidRPr="00A936E8">
        <w:rPr>
          <w:color w:val="000000" w:themeColor="text1"/>
        </w:rPr>
        <w:t xml:space="preserve">4.2. За причинение материального ущерба работодателю - в пределах, определенных действующим </w:t>
      </w:r>
      <w:r w:rsidRPr="00A936E8">
        <w:rPr>
          <w:rStyle w:val="a4"/>
          <w:rFonts w:cs="Arial"/>
          <w:color w:val="000000" w:themeColor="text1"/>
        </w:rPr>
        <w:t>трудовым</w:t>
      </w:r>
      <w:r w:rsidRPr="00A936E8">
        <w:rPr>
          <w:color w:val="000000" w:themeColor="text1"/>
        </w:rPr>
        <w:t xml:space="preserve"> и </w:t>
      </w:r>
      <w:r w:rsidRPr="00A936E8">
        <w:rPr>
          <w:rStyle w:val="a4"/>
          <w:rFonts w:cs="Arial"/>
          <w:color w:val="000000" w:themeColor="text1"/>
        </w:rPr>
        <w:t>гражданским законодательством</w:t>
      </w:r>
      <w:r w:rsidRPr="00A936E8">
        <w:rPr>
          <w:color w:val="000000" w:themeColor="text1"/>
        </w:rPr>
        <w:t xml:space="preserve"> РФ.</w:t>
      </w:r>
    </w:p>
    <w:p w:rsidR="00573FB8" w:rsidRPr="00A936E8" w:rsidRDefault="00573FB8">
      <w:pPr>
        <w:rPr>
          <w:color w:val="000000" w:themeColor="text1"/>
        </w:rPr>
      </w:pPr>
      <w:r w:rsidRPr="00A936E8">
        <w:rPr>
          <w:color w:val="000000" w:themeColor="text1"/>
        </w:rPr>
        <w:t xml:space="preserve">4.3. За правонарушения, совершенные в процессе осуществления своей деятельности, - в пределах, определенных действующим </w:t>
      </w:r>
      <w:r w:rsidRPr="00A936E8">
        <w:rPr>
          <w:rStyle w:val="a4"/>
          <w:rFonts w:cs="Arial"/>
          <w:color w:val="000000" w:themeColor="text1"/>
        </w:rPr>
        <w:t>административным</w:t>
      </w:r>
      <w:r w:rsidRPr="00A936E8">
        <w:rPr>
          <w:color w:val="000000" w:themeColor="text1"/>
        </w:rPr>
        <w:t xml:space="preserve">, </w:t>
      </w:r>
      <w:r w:rsidRPr="00A936E8">
        <w:rPr>
          <w:rStyle w:val="a4"/>
          <w:rFonts w:cs="Arial"/>
          <w:color w:val="000000" w:themeColor="text1"/>
        </w:rPr>
        <w:t>уголовным</w:t>
      </w:r>
      <w:r w:rsidRPr="00A936E8">
        <w:rPr>
          <w:color w:val="000000" w:themeColor="text1"/>
        </w:rPr>
        <w:t xml:space="preserve">, </w:t>
      </w:r>
      <w:r w:rsidRPr="00A936E8">
        <w:rPr>
          <w:rStyle w:val="a4"/>
          <w:rFonts w:cs="Arial"/>
          <w:color w:val="000000" w:themeColor="text1"/>
        </w:rPr>
        <w:t>гражданским законодательством</w:t>
      </w:r>
      <w:r w:rsidRPr="00A936E8">
        <w:rPr>
          <w:color w:val="000000" w:themeColor="text1"/>
        </w:rPr>
        <w:t xml:space="preserve"> РФ.</w:t>
      </w:r>
    </w:p>
    <w:p w:rsidR="00573FB8" w:rsidRPr="00A936E8" w:rsidRDefault="00573FB8">
      <w:pPr>
        <w:rPr>
          <w:color w:val="000000" w:themeColor="text1"/>
        </w:rPr>
      </w:pPr>
    </w:p>
    <w:p w:rsidR="00573FB8" w:rsidRPr="00A936E8" w:rsidRDefault="00573FB8">
      <w:pPr>
        <w:rPr>
          <w:color w:val="000000" w:themeColor="text1"/>
        </w:rPr>
      </w:pPr>
      <w:r w:rsidRPr="00A936E8">
        <w:rPr>
          <w:color w:val="000000" w:themeColor="text1"/>
        </w:rPr>
        <w:t>Должностная инструкция разработана в соответствии с [</w:t>
      </w:r>
      <w:r w:rsidRPr="00A936E8">
        <w:rPr>
          <w:rStyle w:val="a3"/>
          <w:bCs/>
          <w:color w:val="000000" w:themeColor="text1"/>
        </w:rPr>
        <w:t>наименование, номер и дата документа</w:t>
      </w:r>
      <w:r w:rsidRPr="00A936E8">
        <w:rPr>
          <w:color w:val="000000" w:themeColor="text1"/>
        </w:rPr>
        <w:t>].</w:t>
      </w:r>
    </w:p>
    <w:p w:rsidR="00573FB8" w:rsidRPr="00A936E8" w:rsidRDefault="00573FB8">
      <w:pPr>
        <w:rPr>
          <w:color w:val="000000" w:themeColor="text1"/>
        </w:rPr>
      </w:pPr>
    </w:p>
    <w:p w:rsidR="00573FB8" w:rsidRPr="00A936E8" w:rsidRDefault="00573FB8" w:rsidP="00A936E8">
      <w:pPr>
        <w:jc w:val="right"/>
        <w:rPr>
          <w:color w:val="000000" w:themeColor="text1"/>
        </w:rPr>
      </w:pPr>
      <w:r w:rsidRPr="00A936E8">
        <w:rPr>
          <w:color w:val="000000" w:themeColor="text1"/>
        </w:rPr>
        <w:t>Руководитель кадровой службы</w:t>
      </w:r>
    </w:p>
    <w:p w:rsidR="00573FB8" w:rsidRPr="00A936E8" w:rsidRDefault="00573FB8" w:rsidP="00A936E8">
      <w:pPr>
        <w:jc w:val="right"/>
        <w:rPr>
          <w:color w:val="000000" w:themeColor="text1"/>
        </w:rPr>
      </w:pPr>
      <w:r w:rsidRPr="00A936E8">
        <w:rPr>
          <w:color w:val="000000" w:themeColor="text1"/>
        </w:rPr>
        <w:t>[</w:t>
      </w:r>
      <w:r w:rsidRPr="00A936E8">
        <w:rPr>
          <w:rStyle w:val="a3"/>
          <w:bCs/>
          <w:color w:val="000000" w:themeColor="text1"/>
        </w:rPr>
        <w:t>инициалы, фамилия</w:t>
      </w:r>
      <w:r w:rsidRPr="00A936E8">
        <w:rPr>
          <w:color w:val="000000" w:themeColor="text1"/>
        </w:rPr>
        <w:t>]</w:t>
      </w:r>
    </w:p>
    <w:p w:rsidR="00573FB8" w:rsidRPr="00A936E8" w:rsidRDefault="00573FB8" w:rsidP="00A936E8">
      <w:pPr>
        <w:jc w:val="right"/>
        <w:rPr>
          <w:color w:val="000000" w:themeColor="text1"/>
        </w:rPr>
      </w:pPr>
      <w:r w:rsidRPr="00A936E8">
        <w:rPr>
          <w:color w:val="000000" w:themeColor="text1"/>
        </w:rPr>
        <w:t>[</w:t>
      </w:r>
      <w:r w:rsidRPr="00A936E8">
        <w:rPr>
          <w:rStyle w:val="a3"/>
          <w:bCs/>
          <w:color w:val="000000" w:themeColor="text1"/>
        </w:rPr>
        <w:t>подпись</w:t>
      </w:r>
      <w:r w:rsidRPr="00A936E8">
        <w:rPr>
          <w:color w:val="000000" w:themeColor="text1"/>
        </w:rPr>
        <w:t>]</w:t>
      </w:r>
    </w:p>
    <w:p w:rsidR="00573FB8" w:rsidRPr="00A936E8" w:rsidRDefault="00573FB8" w:rsidP="00A936E8">
      <w:pPr>
        <w:jc w:val="right"/>
        <w:rPr>
          <w:color w:val="000000" w:themeColor="text1"/>
        </w:rPr>
      </w:pPr>
      <w:r w:rsidRPr="00A936E8">
        <w:rPr>
          <w:color w:val="000000" w:themeColor="text1"/>
        </w:rPr>
        <w:t>[</w:t>
      </w:r>
      <w:r w:rsidRPr="00A936E8">
        <w:rPr>
          <w:rStyle w:val="a3"/>
          <w:bCs/>
          <w:color w:val="000000" w:themeColor="text1"/>
        </w:rPr>
        <w:t>число, месяц, год</w:t>
      </w:r>
      <w:r w:rsidRPr="00A936E8">
        <w:rPr>
          <w:color w:val="000000" w:themeColor="text1"/>
        </w:rPr>
        <w:t>]</w:t>
      </w:r>
    </w:p>
    <w:p w:rsidR="00573FB8" w:rsidRPr="00A936E8" w:rsidRDefault="00573FB8" w:rsidP="00A936E8">
      <w:pPr>
        <w:jc w:val="right"/>
        <w:rPr>
          <w:color w:val="000000" w:themeColor="text1"/>
        </w:rPr>
      </w:pPr>
    </w:p>
    <w:p w:rsidR="00573FB8" w:rsidRPr="00A936E8" w:rsidRDefault="00573FB8" w:rsidP="00A936E8">
      <w:pPr>
        <w:jc w:val="right"/>
        <w:rPr>
          <w:color w:val="000000" w:themeColor="text1"/>
        </w:rPr>
      </w:pPr>
      <w:r w:rsidRPr="00A936E8">
        <w:rPr>
          <w:color w:val="000000" w:themeColor="text1"/>
        </w:rPr>
        <w:t>Согласовано:</w:t>
      </w:r>
    </w:p>
    <w:p w:rsidR="00573FB8" w:rsidRPr="00A936E8" w:rsidRDefault="00573FB8" w:rsidP="00A936E8">
      <w:pPr>
        <w:jc w:val="right"/>
        <w:rPr>
          <w:color w:val="000000" w:themeColor="text1"/>
        </w:rPr>
      </w:pPr>
      <w:r w:rsidRPr="00A936E8">
        <w:rPr>
          <w:color w:val="000000" w:themeColor="text1"/>
        </w:rPr>
        <w:t>[</w:t>
      </w:r>
      <w:r w:rsidRPr="00A936E8">
        <w:rPr>
          <w:rStyle w:val="a3"/>
          <w:bCs/>
          <w:color w:val="000000" w:themeColor="text1"/>
        </w:rPr>
        <w:t>инициалы, фамилия</w:t>
      </w:r>
      <w:r w:rsidRPr="00A936E8">
        <w:rPr>
          <w:color w:val="000000" w:themeColor="text1"/>
        </w:rPr>
        <w:t>]</w:t>
      </w:r>
    </w:p>
    <w:p w:rsidR="00573FB8" w:rsidRPr="00A936E8" w:rsidRDefault="00573FB8" w:rsidP="00A936E8">
      <w:pPr>
        <w:jc w:val="right"/>
        <w:rPr>
          <w:color w:val="000000" w:themeColor="text1"/>
        </w:rPr>
      </w:pPr>
      <w:r w:rsidRPr="00A936E8">
        <w:rPr>
          <w:color w:val="000000" w:themeColor="text1"/>
        </w:rPr>
        <w:t>[</w:t>
      </w:r>
      <w:r w:rsidRPr="00A936E8">
        <w:rPr>
          <w:rStyle w:val="a3"/>
          <w:bCs/>
          <w:color w:val="000000" w:themeColor="text1"/>
        </w:rPr>
        <w:t>подпись</w:t>
      </w:r>
      <w:r w:rsidRPr="00A936E8">
        <w:rPr>
          <w:color w:val="000000" w:themeColor="text1"/>
        </w:rPr>
        <w:t>]</w:t>
      </w:r>
    </w:p>
    <w:p w:rsidR="00573FB8" w:rsidRPr="00A936E8" w:rsidRDefault="00573FB8" w:rsidP="00A936E8">
      <w:pPr>
        <w:jc w:val="right"/>
        <w:rPr>
          <w:color w:val="000000" w:themeColor="text1"/>
        </w:rPr>
      </w:pPr>
      <w:r w:rsidRPr="00A936E8">
        <w:rPr>
          <w:color w:val="000000" w:themeColor="text1"/>
        </w:rPr>
        <w:t>[</w:t>
      </w:r>
      <w:r w:rsidRPr="00A936E8">
        <w:rPr>
          <w:rStyle w:val="a3"/>
          <w:bCs/>
          <w:color w:val="000000" w:themeColor="text1"/>
        </w:rPr>
        <w:t>число, месяц, год</w:t>
      </w:r>
      <w:r w:rsidRPr="00A936E8">
        <w:rPr>
          <w:color w:val="000000" w:themeColor="text1"/>
        </w:rPr>
        <w:t>]</w:t>
      </w:r>
    </w:p>
    <w:p w:rsidR="00573FB8" w:rsidRPr="00A936E8" w:rsidRDefault="00573FB8" w:rsidP="00A936E8">
      <w:pPr>
        <w:jc w:val="right"/>
        <w:rPr>
          <w:color w:val="000000" w:themeColor="text1"/>
        </w:rPr>
      </w:pPr>
    </w:p>
    <w:p w:rsidR="00573FB8" w:rsidRPr="00A936E8" w:rsidRDefault="00573FB8" w:rsidP="00A936E8">
      <w:pPr>
        <w:jc w:val="right"/>
        <w:rPr>
          <w:color w:val="000000" w:themeColor="text1"/>
        </w:rPr>
      </w:pPr>
      <w:r w:rsidRPr="00A936E8">
        <w:rPr>
          <w:color w:val="000000" w:themeColor="text1"/>
        </w:rPr>
        <w:t>С инструкцией ознакомлен:</w:t>
      </w:r>
    </w:p>
    <w:p w:rsidR="00573FB8" w:rsidRPr="00A936E8" w:rsidRDefault="00573FB8" w:rsidP="00A936E8">
      <w:pPr>
        <w:jc w:val="right"/>
        <w:rPr>
          <w:color w:val="000000" w:themeColor="text1"/>
        </w:rPr>
      </w:pPr>
      <w:r w:rsidRPr="00A936E8">
        <w:rPr>
          <w:color w:val="000000" w:themeColor="text1"/>
        </w:rPr>
        <w:t>[</w:t>
      </w:r>
      <w:r w:rsidRPr="00A936E8">
        <w:rPr>
          <w:rStyle w:val="a3"/>
          <w:bCs/>
          <w:color w:val="000000" w:themeColor="text1"/>
        </w:rPr>
        <w:t>инициалы, фамилия</w:t>
      </w:r>
      <w:r w:rsidRPr="00A936E8">
        <w:rPr>
          <w:color w:val="000000" w:themeColor="text1"/>
        </w:rPr>
        <w:t>]</w:t>
      </w:r>
    </w:p>
    <w:p w:rsidR="00573FB8" w:rsidRPr="00A936E8" w:rsidRDefault="00573FB8" w:rsidP="00A936E8">
      <w:pPr>
        <w:jc w:val="right"/>
        <w:rPr>
          <w:color w:val="000000" w:themeColor="text1"/>
        </w:rPr>
      </w:pPr>
      <w:r w:rsidRPr="00A936E8">
        <w:rPr>
          <w:color w:val="000000" w:themeColor="text1"/>
        </w:rPr>
        <w:t>[</w:t>
      </w:r>
      <w:r w:rsidRPr="00A936E8">
        <w:rPr>
          <w:rStyle w:val="a3"/>
          <w:bCs/>
          <w:color w:val="000000" w:themeColor="text1"/>
        </w:rPr>
        <w:t>подпись</w:t>
      </w:r>
      <w:r w:rsidRPr="00A936E8">
        <w:rPr>
          <w:color w:val="000000" w:themeColor="text1"/>
        </w:rPr>
        <w:t>]</w:t>
      </w:r>
    </w:p>
    <w:p w:rsidR="00573FB8" w:rsidRPr="00A936E8" w:rsidRDefault="00573FB8" w:rsidP="00A936E8">
      <w:pPr>
        <w:jc w:val="right"/>
        <w:rPr>
          <w:color w:val="000000" w:themeColor="text1"/>
        </w:rPr>
      </w:pPr>
      <w:r w:rsidRPr="00A936E8">
        <w:rPr>
          <w:color w:val="000000" w:themeColor="text1"/>
        </w:rPr>
        <w:t>[</w:t>
      </w:r>
      <w:r w:rsidRPr="00A936E8">
        <w:rPr>
          <w:rStyle w:val="a3"/>
          <w:bCs/>
          <w:color w:val="000000" w:themeColor="text1"/>
        </w:rPr>
        <w:t>число, месяц, год</w:t>
      </w:r>
      <w:r w:rsidRPr="00A936E8">
        <w:rPr>
          <w:color w:val="000000" w:themeColor="text1"/>
        </w:rPr>
        <w:t>]</w:t>
      </w:r>
    </w:p>
    <w:p w:rsidR="00573FB8" w:rsidRPr="00A936E8" w:rsidRDefault="00573FB8">
      <w:pPr>
        <w:rPr>
          <w:color w:val="000000" w:themeColor="text1"/>
        </w:rPr>
      </w:pPr>
    </w:p>
    <w:sectPr w:rsidR="00573FB8" w:rsidRPr="00A936E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E8"/>
    <w:rsid w:val="00573FB8"/>
    <w:rsid w:val="009E06CD"/>
    <w:rsid w:val="00A9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2014-07-22T12:24:00Z</dcterms:created>
  <dcterms:modified xsi:type="dcterms:W3CDTF">2014-07-22T12:24:00Z</dcterms:modified>
  <cp:category>prom-nadzor.ru</cp:category>
</cp:coreProperties>
</file>