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F2CF5" w:rsidRPr="009F2CF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F2CF5" w:rsidRDefault="006939F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9F2CF5" w:rsidRDefault="006939FC">
            <w:pPr>
              <w:pStyle w:val="afff"/>
              <w:rPr>
                <w:color w:val="000000" w:themeColor="text1"/>
              </w:rPr>
            </w:pPr>
            <w:r w:rsidRPr="009F2CF5">
              <w:rPr>
                <w:rStyle w:val="a4"/>
                <w:color w:val="000000" w:themeColor="text1"/>
              </w:rPr>
              <w:t>[</w:t>
            </w:r>
            <w:r w:rsidRPr="009F2CF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F2CF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F2CF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F2CF5" w:rsidRDefault="006939FC">
            <w:pPr>
              <w:pStyle w:val="aff6"/>
              <w:jc w:val="right"/>
              <w:rPr>
                <w:color w:val="000000" w:themeColor="text1"/>
              </w:rPr>
            </w:pPr>
            <w:r w:rsidRPr="009F2CF5">
              <w:rPr>
                <w:color w:val="000000" w:themeColor="text1"/>
              </w:rPr>
              <w:t>Утверждаю</w:t>
            </w:r>
          </w:p>
          <w:p w:rsidR="00000000" w:rsidRPr="009F2CF5" w:rsidRDefault="006939FC">
            <w:pPr>
              <w:pStyle w:val="aff6"/>
              <w:jc w:val="right"/>
              <w:rPr>
                <w:color w:val="000000" w:themeColor="text1"/>
              </w:rPr>
            </w:pPr>
            <w:r w:rsidRPr="009F2CF5">
              <w:rPr>
                <w:color w:val="000000" w:themeColor="text1"/>
              </w:rPr>
              <w:t>[</w:t>
            </w:r>
            <w:r w:rsidRPr="009F2CF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F2CF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F2CF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F2CF5">
              <w:rPr>
                <w:color w:val="000000" w:themeColor="text1"/>
              </w:rPr>
              <w:t>]</w:t>
            </w:r>
          </w:p>
          <w:p w:rsidR="00000000" w:rsidRPr="009F2CF5" w:rsidRDefault="006939FC">
            <w:pPr>
              <w:pStyle w:val="aff6"/>
              <w:jc w:val="center"/>
              <w:rPr>
                <w:color w:val="000000" w:themeColor="text1"/>
              </w:rPr>
            </w:pPr>
            <w:r w:rsidRPr="009F2CF5">
              <w:rPr>
                <w:color w:val="000000" w:themeColor="text1"/>
              </w:rPr>
              <w:t>[</w:t>
            </w:r>
            <w:r w:rsidRPr="009F2CF5">
              <w:rPr>
                <w:rStyle w:val="a3"/>
                <w:color w:val="000000" w:themeColor="text1"/>
              </w:rPr>
              <w:t>число, месяц, год</w:t>
            </w:r>
            <w:r w:rsidRPr="009F2CF5">
              <w:rPr>
                <w:color w:val="000000" w:themeColor="text1"/>
              </w:rPr>
              <w:t>]</w:t>
            </w:r>
          </w:p>
          <w:p w:rsidR="00000000" w:rsidRPr="009F2CF5" w:rsidRDefault="006939FC">
            <w:pPr>
              <w:pStyle w:val="aff6"/>
              <w:jc w:val="center"/>
              <w:rPr>
                <w:color w:val="000000" w:themeColor="text1"/>
              </w:rPr>
            </w:pPr>
            <w:r w:rsidRPr="009F2CF5">
              <w:rPr>
                <w:color w:val="000000" w:themeColor="text1"/>
              </w:rPr>
              <w:t>М. П.</w:t>
            </w:r>
          </w:p>
        </w:tc>
      </w:tr>
    </w:tbl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ind w:firstLine="698"/>
        <w:jc w:val="center"/>
        <w:rPr>
          <w:color w:val="000000" w:themeColor="text1"/>
        </w:rPr>
      </w:pPr>
      <w:r w:rsidRPr="009F2CF5">
        <w:rPr>
          <w:rStyle w:val="a3"/>
          <w:color w:val="000000" w:themeColor="text1"/>
        </w:rPr>
        <w:t>Должностная инструкция</w:t>
      </w:r>
      <w:r w:rsidRPr="009F2CF5">
        <w:rPr>
          <w:rStyle w:val="a3"/>
          <w:color w:val="000000" w:themeColor="text1"/>
        </w:rPr>
        <w:br/>
        <w:t>директора некоммерческой организации</w:t>
      </w:r>
      <w:r w:rsidRPr="009F2CF5">
        <w:rPr>
          <w:color w:val="000000" w:themeColor="text1"/>
        </w:rPr>
        <w:t xml:space="preserve"> [</w:t>
      </w:r>
      <w:r w:rsidRPr="009F2CF5">
        <w:rPr>
          <w:rStyle w:val="a3"/>
          <w:color w:val="000000" w:themeColor="text1"/>
        </w:rPr>
        <w:t>наименование некоммерческой организации</w:t>
      </w:r>
      <w:r w:rsidRPr="009F2CF5">
        <w:rPr>
          <w:color w:val="000000" w:themeColor="text1"/>
        </w:rPr>
        <w:t>]</w:t>
      </w:r>
    </w:p>
    <w:p w:rsidR="00000000" w:rsidRPr="009F2CF5" w:rsidRDefault="009F2CF5">
      <w:pPr>
        <w:pStyle w:val="afa"/>
        <w:rPr>
          <w:color w:val="000000" w:themeColor="text1"/>
        </w:rPr>
      </w:pPr>
      <w:bookmarkStart w:id="1" w:name="sub_998430836"/>
      <w:r w:rsidRPr="009F2CF5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Настоящая должностная инструкция разработана и утвержден</w:t>
      </w:r>
      <w:r w:rsidRPr="009F2CF5">
        <w:rPr>
          <w:color w:val="000000" w:themeColor="text1"/>
        </w:rPr>
        <w:t xml:space="preserve">а в соответствии с положениями </w:t>
      </w:r>
      <w:r w:rsidRPr="009F2CF5">
        <w:rPr>
          <w:rStyle w:val="a4"/>
          <w:color w:val="000000" w:themeColor="text1"/>
        </w:rPr>
        <w:t>Трудового кодекса</w:t>
      </w:r>
      <w:r w:rsidRPr="009F2CF5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pStyle w:val="1"/>
        <w:rPr>
          <w:color w:val="000000" w:themeColor="text1"/>
        </w:rPr>
      </w:pPr>
      <w:bookmarkStart w:id="2" w:name="sub_100"/>
      <w:r w:rsidRPr="009F2CF5">
        <w:rPr>
          <w:color w:val="000000" w:themeColor="text1"/>
        </w:rPr>
        <w:t>1. Общие положения</w:t>
      </w:r>
    </w:p>
    <w:bookmarkEnd w:id="2"/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1.1. Директор [</w:t>
      </w:r>
      <w:r w:rsidRPr="009F2CF5">
        <w:rPr>
          <w:rStyle w:val="a3"/>
          <w:color w:val="000000" w:themeColor="text1"/>
        </w:rPr>
        <w:t>указать наименование не</w:t>
      </w:r>
      <w:r w:rsidRPr="009F2CF5">
        <w:rPr>
          <w:rStyle w:val="a3"/>
          <w:color w:val="000000" w:themeColor="text1"/>
        </w:rPr>
        <w:t>коммерческой организации</w:t>
      </w:r>
      <w:r w:rsidRPr="009F2CF5">
        <w:rPr>
          <w:color w:val="000000" w:themeColor="text1"/>
        </w:rPr>
        <w:t>] относится к категории руководителей и непосредственно подчиняется [</w:t>
      </w:r>
      <w:r w:rsidRPr="009F2CF5">
        <w:rPr>
          <w:rStyle w:val="a3"/>
          <w:color w:val="000000" w:themeColor="text1"/>
        </w:rPr>
        <w:t>вписать нужное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1.2. На должность директора принимается лицо, имеющее высшее профессиональное образование и стаж работы на руководящих должностях в соответствующе</w:t>
      </w:r>
      <w:r w:rsidRPr="009F2CF5">
        <w:rPr>
          <w:color w:val="000000" w:themeColor="text1"/>
        </w:rPr>
        <w:t>й отрасли не менее [</w:t>
      </w:r>
      <w:r w:rsidRPr="009F2CF5">
        <w:rPr>
          <w:rStyle w:val="a3"/>
          <w:color w:val="000000" w:themeColor="text1"/>
        </w:rPr>
        <w:t>значение</w:t>
      </w:r>
      <w:r w:rsidRPr="009F2CF5">
        <w:rPr>
          <w:color w:val="000000" w:themeColor="text1"/>
        </w:rPr>
        <w:t>] лет.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1.3. Директор принимается и увольняется с работы решением [</w:t>
      </w:r>
      <w:r w:rsidRPr="009F2CF5">
        <w:rPr>
          <w:rStyle w:val="a3"/>
          <w:color w:val="000000" w:themeColor="text1"/>
        </w:rPr>
        <w:t>общего собрания учредителей или иного органа организации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1.4. В своей деятельности директор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>] руководствуется: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</w:t>
      </w:r>
      <w:r w:rsidRPr="009F2CF5">
        <w:rPr>
          <w:color w:val="000000" w:themeColor="text1"/>
        </w:rPr>
        <w:t>.4.1. Законодательными и нормативными документами, регламентирующими деятельность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1.4.2. Методическими материалами, касающимися деятельности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1.4.3. Уставом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1.4.4. Правилами трудового распорядка.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1.4.5. Настоящей должностной инструкцией.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1.5. Директор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>] должен знать: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 xml:space="preserve">1.5.1. Законодательные и нормативные правовые акты, регламентирующие деятельность некоммерческой </w:t>
      </w:r>
      <w:r w:rsidRPr="009F2CF5">
        <w:rPr>
          <w:color w:val="000000" w:themeColor="text1"/>
        </w:rPr>
        <w:t>организации, постановления федеральных, региональных и местных органов государственной власти и управления, определяющие приоритетные направления развития.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1.5.2. Производственные мощности и кадровые ресурсы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 xml:space="preserve">1.5.3. </w:t>
      </w:r>
      <w:r w:rsidRPr="009F2CF5">
        <w:rPr>
          <w:rStyle w:val="a4"/>
          <w:color w:val="000000" w:themeColor="text1"/>
        </w:rPr>
        <w:t>Трудовое законодательство</w:t>
      </w:r>
      <w:r w:rsidRPr="009F2CF5">
        <w:rPr>
          <w:color w:val="000000" w:themeColor="text1"/>
        </w:rPr>
        <w:t>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1.5.4. Правила и нормы охраны труда.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1.6. Директор действует непосредственно без доверенности от имени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>] в пределах своей компетенции.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1.7. Директор [</w:t>
      </w:r>
      <w:r w:rsidRPr="009F2CF5">
        <w:rPr>
          <w:rStyle w:val="a3"/>
          <w:color w:val="000000" w:themeColor="text1"/>
        </w:rPr>
        <w:t xml:space="preserve">указать </w:t>
      </w:r>
      <w:r w:rsidRPr="009F2CF5">
        <w:rPr>
          <w:rStyle w:val="a3"/>
          <w:color w:val="000000" w:themeColor="text1"/>
        </w:rPr>
        <w:t>наименование некоммерческой организации</w:t>
      </w:r>
      <w:r w:rsidRPr="009F2CF5">
        <w:rPr>
          <w:color w:val="000000" w:themeColor="text1"/>
        </w:rPr>
        <w:t>] подотчетен [</w:t>
      </w:r>
      <w:r w:rsidRPr="009F2CF5">
        <w:rPr>
          <w:rStyle w:val="a3"/>
          <w:color w:val="000000" w:themeColor="text1"/>
        </w:rPr>
        <w:t xml:space="preserve">общему собранию учредителей/совету организации/иному органу </w:t>
      </w:r>
      <w:r w:rsidRPr="009F2CF5">
        <w:rPr>
          <w:rStyle w:val="a3"/>
          <w:color w:val="000000" w:themeColor="text1"/>
        </w:rPr>
        <w:lastRenderedPageBreak/>
        <w:t>организации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1.8. Во время отсутствия директора его обязанности исполняет [</w:t>
      </w:r>
      <w:r w:rsidRPr="009F2CF5">
        <w:rPr>
          <w:rStyle w:val="a3"/>
          <w:color w:val="000000" w:themeColor="text1"/>
        </w:rPr>
        <w:t>вписать нужное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pStyle w:val="1"/>
        <w:rPr>
          <w:color w:val="000000" w:themeColor="text1"/>
        </w:rPr>
      </w:pPr>
      <w:bookmarkStart w:id="3" w:name="sub_200"/>
      <w:r w:rsidRPr="009F2CF5">
        <w:rPr>
          <w:color w:val="000000" w:themeColor="text1"/>
        </w:rPr>
        <w:t>2. Должностные обязанности работника</w:t>
      </w:r>
    </w:p>
    <w:bookmarkEnd w:id="3"/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 Директор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>] обязан: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2.1.1. Осуществлять руководство текущей деятельностью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2.1.2. Самостоятельно совершать сделки, иные юридические действия и акты, самостоятельно распоряжат</w:t>
      </w:r>
      <w:r w:rsidRPr="009F2CF5">
        <w:rPr>
          <w:color w:val="000000" w:themeColor="text1"/>
        </w:rPr>
        <w:t>ься имуществом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2.1.3. Планировать, организовывать и координировать программы и контролировать их выполнение.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2.1.4. Планировать бюджет на реализацию программ и контролировать его исполнение.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2.1.5. Взаимодействовать со спонсорами - согласовыва</w:t>
      </w:r>
      <w:r w:rsidRPr="009F2CF5">
        <w:rPr>
          <w:color w:val="000000" w:themeColor="text1"/>
        </w:rPr>
        <w:t>ть критерии на оказание помощи и бюджетов на программы.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2.1.6. Принимать меры по обеспечению некоммерческой организации квалифицированными кадрами, рациональному использованию и развитию их профессиональных знаний и опыта, созданию безопасных и благоприятн</w:t>
      </w:r>
      <w:r w:rsidRPr="009F2CF5">
        <w:rPr>
          <w:color w:val="000000" w:themeColor="text1"/>
        </w:rPr>
        <w:t>ых для жизни и здоровья условий труда.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2.1.7. Защищать имущественные интересы некоммерческой организации в суде, органах государственной власти и управления.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2.1.8. [</w:t>
      </w:r>
      <w:r w:rsidRPr="009F2CF5">
        <w:rPr>
          <w:rStyle w:val="a3"/>
          <w:color w:val="000000" w:themeColor="text1"/>
        </w:rPr>
        <w:t>Указать иные обязанности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pStyle w:val="1"/>
        <w:rPr>
          <w:color w:val="000000" w:themeColor="text1"/>
        </w:rPr>
      </w:pPr>
      <w:bookmarkStart w:id="4" w:name="sub_300"/>
      <w:r w:rsidRPr="009F2CF5">
        <w:rPr>
          <w:color w:val="000000" w:themeColor="text1"/>
        </w:rPr>
        <w:t>3. Права работника</w:t>
      </w:r>
    </w:p>
    <w:bookmarkEnd w:id="4"/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 Директор [</w:t>
      </w:r>
      <w:r w:rsidRPr="009F2CF5">
        <w:rPr>
          <w:rStyle w:val="a3"/>
          <w:color w:val="000000" w:themeColor="text1"/>
        </w:rPr>
        <w:t>указать наиме</w:t>
      </w:r>
      <w:r w:rsidRPr="009F2CF5">
        <w:rPr>
          <w:rStyle w:val="a3"/>
          <w:color w:val="000000" w:themeColor="text1"/>
        </w:rPr>
        <w:t>нование некоммерческой организации</w:t>
      </w:r>
      <w:r w:rsidRPr="009F2CF5">
        <w:rPr>
          <w:color w:val="000000" w:themeColor="text1"/>
        </w:rPr>
        <w:t>] имеет право: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3.1.1. Участвовать во всех совещаниях, проводимых [</w:t>
      </w:r>
      <w:r w:rsidRPr="009F2CF5">
        <w:rPr>
          <w:rStyle w:val="a3"/>
          <w:color w:val="000000" w:themeColor="text1"/>
        </w:rPr>
        <w:t xml:space="preserve">вписать </w:t>
      </w:r>
      <w:proofErr w:type="gramStart"/>
      <w:r w:rsidRPr="009F2CF5">
        <w:rPr>
          <w:rStyle w:val="a3"/>
          <w:color w:val="000000" w:themeColor="text1"/>
        </w:rPr>
        <w:t>нужное</w:t>
      </w:r>
      <w:proofErr w:type="gramEnd"/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 xml:space="preserve">3.1.2. Назначать своим приказом исполняющего обязанности директора на время своего отсутствия на срок более двух дней в связи со служебной командировкой, отпуском или болезнью с указанием перечня полномочий назначаемого сотрудника, по согласованию </w:t>
      </w:r>
      <w:proofErr w:type="gramStart"/>
      <w:r w:rsidRPr="009F2CF5">
        <w:rPr>
          <w:color w:val="000000" w:themeColor="text1"/>
        </w:rPr>
        <w:t>с</w:t>
      </w:r>
      <w:proofErr w:type="gramEnd"/>
      <w:r w:rsidRPr="009F2CF5">
        <w:rPr>
          <w:color w:val="000000" w:themeColor="text1"/>
        </w:rPr>
        <w:t xml:space="preserve"> [</w:t>
      </w:r>
      <w:r w:rsidRPr="009F2CF5">
        <w:rPr>
          <w:rStyle w:val="a3"/>
          <w:color w:val="000000" w:themeColor="text1"/>
        </w:rPr>
        <w:t>вписа</w:t>
      </w:r>
      <w:r w:rsidRPr="009F2CF5">
        <w:rPr>
          <w:rStyle w:val="a3"/>
          <w:color w:val="000000" w:themeColor="text1"/>
        </w:rPr>
        <w:t>ть нужное</w:t>
      </w:r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3.1.3. Премировать сотрудников некоммерческой организации по результатам работы в соответствии с положением о премировании, утвержденным [</w:t>
      </w:r>
      <w:r w:rsidRPr="009F2CF5">
        <w:rPr>
          <w:rStyle w:val="a3"/>
          <w:color w:val="000000" w:themeColor="text1"/>
        </w:rPr>
        <w:t xml:space="preserve">вписать </w:t>
      </w:r>
      <w:proofErr w:type="gramStart"/>
      <w:r w:rsidRPr="009F2CF5">
        <w:rPr>
          <w:rStyle w:val="a3"/>
          <w:color w:val="000000" w:themeColor="text1"/>
        </w:rPr>
        <w:t>нужное</w:t>
      </w:r>
      <w:proofErr w:type="gramEnd"/>
      <w:r w:rsidRPr="009F2CF5">
        <w:rPr>
          <w:color w:val="000000" w:themeColor="text1"/>
        </w:rPr>
        <w:t>].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3.1.4. Вносить предложения вышестоящему руководству по совершенствованию работы некоммерч</w:t>
      </w:r>
      <w:r w:rsidRPr="009F2CF5">
        <w:rPr>
          <w:color w:val="000000" w:themeColor="text1"/>
        </w:rPr>
        <w:t>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3.1.5. Самостоятельно принимать решения и организовывать их выполнение сотрудниками некоммерческой организации в рамках своей компетенции.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3.1.6. Представлять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>] во всех государственных орга</w:t>
      </w:r>
      <w:r w:rsidRPr="009F2CF5">
        <w:rPr>
          <w:color w:val="000000" w:themeColor="text1"/>
        </w:rPr>
        <w:t>нах, учреждениях и организациях, в отношениях со всеми третьими лицами, как на территории Российской Федерации, так и за границей.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 xml:space="preserve">3.1.7. Открывать </w:t>
      </w:r>
      <w:proofErr w:type="gramStart"/>
      <w:r w:rsidRPr="009F2CF5">
        <w:rPr>
          <w:color w:val="000000" w:themeColor="text1"/>
        </w:rPr>
        <w:t>расчетный</w:t>
      </w:r>
      <w:proofErr w:type="gramEnd"/>
      <w:r w:rsidRPr="009F2CF5">
        <w:rPr>
          <w:color w:val="000000" w:themeColor="text1"/>
        </w:rPr>
        <w:t xml:space="preserve"> и другие счета в банковских учреждениях.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3.1.8. Распоряжаться средствами и имуществом некоммерческ</w:t>
      </w:r>
      <w:r w:rsidRPr="009F2CF5">
        <w:rPr>
          <w:color w:val="000000" w:themeColor="text1"/>
        </w:rPr>
        <w:t>ой организации с соблюдением требований соответствующих нормативных актов, устава некоммерческой организации.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lastRenderedPageBreak/>
        <w:t>3.1.9. Выдавать доверенности на совершение гражданско-правовых сделок, представительство и пр.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3.1.10. Заключать трудовые договоры.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3.1.11. Иные п</w:t>
      </w:r>
      <w:r w:rsidRPr="009F2CF5">
        <w:rPr>
          <w:color w:val="000000" w:themeColor="text1"/>
        </w:rPr>
        <w:t>рава и социальные гарантии, предусмотренные действующим законодательством.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pStyle w:val="1"/>
        <w:rPr>
          <w:color w:val="000000" w:themeColor="text1"/>
        </w:rPr>
      </w:pPr>
      <w:bookmarkStart w:id="5" w:name="sub_400"/>
      <w:r w:rsidRPr="009F2CF5">
        <w:rPr>
          <w:color w:val="000000" w:themeColor="text1"/>
        </w:rPr>
        <w:t>4. Ответственность</w:t>
      </w:r>
    </w:p>
    <w:bookmarkEnd w:id="5"/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4.1. Директор [</w:t>
      </w:r>
      <w:r w:rsidRPr="009F2CF5">
        <w:rPr>
          <w:rStyle w:val="a3"/>
          <w:color w:val="000000" w:themeColor="text1"/>
        </w:rPr>
        <w:t>указать наименование некоммерческой организации</w:t>
      </w:r>
      <w:r w:rsidRPr="009F2CF5">
        <w:rPr>
          <w:color w:val="000000" w:themeColor="text1"/>
        </w:rPr>
        <w:t xml:space="preserve">] несет ответственность </w:t>
      </w:r>
      <w:proofErr w:type="gramStart"/>
      <w:r w:rsidRPr="009F2CF5">
        <w:rPr>
          <w:color w:val="000000" w:themeColor="text1"/>
        </w:rPr>
        <w:t>за</w:t>
      </w:r>
      <w:proofErr w:type="gramEnd"/>
      <w:r w:rsidRPr="009F2CF5">
        <w:rPr>
          <w:color w:val="000000" w:themeColor="text1"/>
        </w:rPr>
        <w:t>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- неисполнение (ненадлежащее исполнение) своих должностн</w:t>
      </w:r>
      <w:r w:rsidRPr="009F2CF5">
        <w:rPr>
          <w:color w:val="000000" w:themeColor="text1"/>
        </w:rPr>
        <w:t xml:space="preserve">ых обязанностей, предусмотренных настоящей должностной инструкцией, - в пределах, определенных </w:t>
      </w:r>
      <w:r w:rsidRPr="009F2CF5">
        <w:rPr>
          <w:rStyle w:val="a4"/>
          <w:color w:val="000000" w:themeColor="text1"/>
        </w:rPr>
        <w:t>трудовым законодательством</w:t>
      </w:r>
      <w:r w:rsidRPr="009F2CF5">
        <w:rPr>
          <w:color w:val="000000" w:themeColor="text1"/>
        </w:rPr>
        <w:t xml:space="preserve"> Российской Федерации;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- совершенные в процессе осуществления своей деятельности правонарушения -</w:t>
      </w:r>
      <w:r w:rsidRPr="009F2CF5">
        <w:rPr>
          <w:color w:val="000000" w:themeColor="text1"/>
        </w:rPr>
        <w:t xml:space="preserve"> в пределах, определенных </w:t>
      </w:r>
      <w:r w:rsidRPr="009F2CF5">
        <w:rPr>
          <w:rStyle w:val="a4"/>
          <w:color w:val="000000" w:themeColor="text1"/>
        </w:rPr>
        <w:t>административным</w:t>
      </w:r>
      <w:r w:rsidRPr="009F2CF5">
        <w:rPr>
          <w:color w:val="000000" w:themeColor="text1"/>
        </w:rPr>
        <w:t xml:space="preserve">, </w:t>
      </w:r>
      <w:r w:rsidRPr="009F2CF5">
        <w:rPr>
          <w:rStyle w:val="a4"/>
          <w:color w:val="000000" w:themeColor="text1"/>
        </w:rPr>
        <w:t>уголовным</w:t>
      </w:r>
      <w:r w:rsidRPr="009F2CF5">
        <w:rPr>
          <w:color w:val="000000" w:themeColor="text1"/>
        </w:rPr>
        <w:t xml:space="preserve"> и </w:t>
      </w:r>
      <w:r w:rsidRPr="009F2CF5">
        <w:rPr>
          <w:rStyle w:val="a4"/>
          <w:color w:val="000000" w:themeColor="text1"/>
        </w:rPr>
        <w:t>гражданским законодательством</w:t>
      </w:r>
      <w:r w:rsidRPr="009F2CF5">
        <w:rPr>
          <w:color w:val="000000" w:themeColor="text1"/>
        </w:rPr>
        <w:t xml:space="preserve"> Российской Федерации;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- причинение материального ущерба - в пр</w:t>
      </w:r>
      <w:r w:rsidRPr="009F2CF5">
        <w:rPr>
          <w:color w:val="000000" w:themeColor="text1"/>
        </w:rPr>
        <w:t xml:space="preserve">еделах, определенных </w:t>
      </w:r>
      <w:r w:rsidRPr="009F2CF5">
        <w:rPr>
          <w:rStyle w:val="a4"/>
          <w:color w:val="000000" w:themeColor="text1"/>
        </w:rPr>
        <w:t>трудовым</w:t>
      </w:r>
      <w:r w:rsidRPr="009F2CF5">
        <w:rPr>
          <w:color w:val="000000" w:themeColor="text1"/>
        </w:rPr>
        <w:t xml:space="preserve">, </w:t>
      </w:r>
      <w:r w:rsidRPr="009F2CF5">
        <w:rPr>
          <w:rStyle w:val="a4"/>
          <w:color w:val="000000" w:themeColor="text1"/>
        </w:rPr>
        <w:t>уголовным</w:t>
      </w:r>
      <w:r w:rsidRPr="009F2CF5">
        <w:rPr>
          <w:color w:val="000000" w:themeColor="text1"/>
        </w:rPr>
        <w:t xml:space="preserve"> и </w:t>
      </w:r>
      <w:r w:rsidRPr="009F2CF5">
        <w:rPr>
          <w:rStyle w:val="a4"/>
          <w:color w:val="000000" w:themeColor="text1"/>
        </w:rPr>
        <w:t>гражданским законодательством</w:t>
      </w:r>
      <w:r w:rsidRPr="009F2CF5">
        <w:rPr>
          <w:color w:val="000000" w:themeColor="text1"/>
        </w:rPr>
        <w:t xml:space="preserve"> Российской Федерации.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Должностная инструкция разработана в соответстви</w:t>
      </w:r>
      <w:r w:rsidRPr="009F2CF5">
        <w:rPr>
          <w:color w:val="000000" w:themeColor="text1"/>
        </w:rPr>
        <w:t>и с [</w:t>
      </w:r>
      <w:r w:rsidRPr="009F2CF5">
        <w:rPr>
          <w:rStyle w:val="a3"/>
          <w:color w:val="000000" w:themeColor="text1"/>
        </w:rPr>
        <w:t>наименование, номер и дата документа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Руководитель кадровой службы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инициалы, фамилия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подпись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число, месяц, год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Согласовано: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должность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инициалы, фамилия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подпись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число, месяц, год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 xml:space="preserve">С инструкцией </w:t>
      </w:r>
      <w:proofErr w:type="gramStart"/>
      <w:r w:rsidRPr="009F2CF5">
        <w:rPr>
          <w:color w:val="000000" w:themeColor="text1"/>
        </w:rPr>
        <w:t>ознакомлен</w:t>
      </w:r>
      <w:proofErr w:type="gramEnd"/>
      <w:r w:rsidRPr="009F2CF5">
        <w:rPr>
          <w:color w:val="000000" w:themeColor="text1"/>
        </w:rPr>
        <w:t>: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инициалы, фамилия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подпись</w:t>
      </w:r>
      <w:r w:rsidRPr="009F2CF5">
        <w:rPr>
          <w:color w:val="000000" w:themeColor="text1"/>
        </w:rPr>
        <w:t>]</w:t>
      </w:r>
    </w:p>
    <w:p w:rsidR="00000000" w:rsidRPr="009F2CF5" w:rsidRDefault="006939FC">
      <w:pPr>
        <w:rPr>
          <w:color w:val="000000" w:themeColor="text1"/>
        </w:rPr>
      </w:pPr>
      <w:r w:rsidRPr="009F2CF5">
        <w:rPr>
          <w:color w:val="000000" w:themeColor="text1"/>
        </w:rPr>
        <w:t>[</w:t>
      </w:r>
      <w:r w:rsidRPr="009F2CF5">
        <w:rPr>
          <w:rStyle w:val="a3"/>
          <w:color w:val="000000" w:themeColor="text1"/>
        </w:rPr>
        <w:t>число, месяц, год</w:t>
      </w:r>
      <w:r w:rsidRPr="009F2CF5">
        <w:rPr>
          <w:color w:val="000000" w:themeColor="text1"/>
        </w:rPr>
        <w:t>]</w:t>
      </w:r>
    </w:p>
    <w:bookmarkEnd w:id="0"/>
    <w:p w:rsidR="006939FC" w:rsidRPr="009F2CF5" w:rsidRDefault="006939FC">
      <w:pPr>
        <w:rPr>
          <w:color w:val="000000" w:themeColor="text1"/>
        </w:rPr>
      </w:pPr>
    </w:p>
    <w:sectPr w:rsidR="006939FC" w:rsidRPr="009F2C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F5"/>
    <w:rsid w:val="006939FC"/>
    <w:rsid w:val="009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2014-07-23T06:52:00Z</dcterms:created>
  <dcterms:modified xsi:type="dcterms:W3CDTF">2014-07-23T06:52:00Z</dcterms:modified>
  <cp:category>prom-nadzor.ru</cp:category>
</cp:coreProperties>
</file>